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05" w:type="dxa"/>
        <w:tblLayout w:type="fixed"/>
        <w:tblLook w:val="04A0" w:firstRow="1" w:lastRow="0" w:firstColumn="1" w:lastColumn="0" w:noHBand="0" w:noVBand="1"/>
      </w:tblPr>
      <w:tblGrid>
        <w:gridCol w:w="1885"/>
        <w:gridCol w:w="3420"/>
        <w:gridCol w:w="270"/>
        <w:gridCol w:w="1800"/>
        <w:gridCol w:w="3330"/>
      </w:tblGrid>
      <w:tr w:rsidR="0080137F" w:rsidRPr="00447A6F" w14:paraId="5E3F2268" w14:textId="77777777" w:rsidTr="00A864BC">
        <w:tc>
          <w:tcPr>
            <w:tcW w:w="10705" w:type="dxa"/>
            <w:gridSpan w:val="5"/>
            <w:tcBorders>
              <w:bottom w:val="single" w:sz="4" w:space="0" w:color="auto"/>
            </w:tcBorders>
            <w:shd w:val="clear" w:color="auto" w:fill="3B3838" w:themeFill="background2" w:themeFillShade="40"/>
          </w:tcPr>
          <w:p w14:paraId="5519EA52" w14:textId="2B395959" w:rsidR="0080137F" w:rsidRPr="00447A6F" w:rsidRDefault="0080137F" w:rsidP="00447A6F">
            <w:pPr>
              <w:tabs>
                <w:tab w:val="left" w:pos="2670"/>
              </w:tabs>
              <w:rPr>
                <w:rFonts w:cstheme="minorHAnsi"/>
                <w:b/>
                <w:bCs/>
              </w:rPr>
            </w:pPr>
            <w:bookmarkStart w:id="0" w:name="_Hlk25070424"/>
            <w:r w:rsidRPr="00447A6F">
              <w:rPr>
                <w:rFonts w:cstheme="minorHAnsi"/>
                <w:b/>
                <w:bCs/>
                <w:color w:val="FFFFFF" w:themeColor="background1"/>
              </w:rPr>
              <w:t>Position Details</w:t>
            </w:r>
            <w:r w:rsidR="00447A6F" w:rsidRPr="00447A6F">
              <w:rPr>
                <w:rFonts w:cstheme="minorHAnsi"/>
                <w:b/>
                <w:bCs/>
                <w:color w:val="FFFFFF" w:themeColor="background1"/>
              </w:rPr>
              <w:tab/>
            </w:r>
          </w:p>
        </w:tc>
      </w:tr>
      <w:tr w:rsidR="0080137F" w:rsidRPr="00447A6F" w14:paraId="5AB93E66" w14:textId="77777777" w:rsidTr="00AC4806">
        <w:trPr>
          <w:trHeight w:val="432"/>
        </w:trPr>
        <w:tc>
          <w:tcPr>
            <w:tcW w:w="1885" w:type="dxa"/>
            <w:tcBorders>
              <w:top w:val="nil"/>
              <w:left w:val="nil"/>
              <w:bottom w:val="nil"/>
              <w:right w:val="nil"/>
            </w:tcBorders>
            <w:vAlign w:val="bottom"/>
          </w:tcPr>
          <w:p w14:paraId="3717C8B9" w14:textId="7990F612" w:rsidR="0080137F" w:rsidRPr="00447A6F" w:rsidRDefault="0080137F" w:rsidP="0080137F">
            <w:pPr>
              <w:rPr>
                <w:rFonts w:cstheme="minorHAnsi"/>
                <w:b/>
                <w:bCs/>
              </w:rPr>
            </w:pPr>
            <w:r w:rsidRPr="00447A6F">
              <w:rPr>
                <w:rFonts w:cstheme="minorHAnsi"/>
                <w:b/>
                <w:bCs/>
              </w:rPr>
              <w:t>Job Title</w:t>
            </w:r>
          </w:p>
        </w:tc>
        <w:sdt>
          <w:sdtPr>
            <w:rPr>
              <w:rFonts w:cstheme="minorHAnsi"/>
            </w:rPr>
            <w:id w:val="-72662466"/>
            <w:placeholder>
              <w:docPart w:val="9047A9CA51794DA6AF32AF30E9BEC795"/>
            </w:placeholder>
          </w:sdtPr>
          <w:sdtEndPr/>
          <w:sdtContent>
            <w:tc>
              <w:tcPr>
                <w:tcW w:w="8820" w:type="dxa"/>
                <w:gridSpan w:val="4"/>
                <w:tcBorders>
                  <w:top w:val="nil"/>
                  <w:left w:val="nil"/>
                  <w:bottom w:val="single" w:sz="4" w:space="0" w:color="auto"/>
                  <w:right w:val="nil"/>
                </w:tcBorders>
                <w:vAlign w:val="bottom"/>
              </w:tcPr>
              <w:p w14:paraId="48B4CA14" w14:textId="10F3D77B" w:rsidR="0080137F" w:rsidRPr="00447A6F" w:rsidRDefault="00BE7B49" w:rsidP="0080137F">
                <w:pPr>
                  <w:rPr>
                    <w:rFonts w:cstheme="minorHAnsi"/>
                  </w:rPr>
                </w:pPr>
                <w:r>
                  <w:rPr>
                    <w:rFonts w:cstheme="minorHAnsi"/>
                  </w:rPr>
                  <w:t xml:space="preserve">Associate </w:t>
                </w:r>
                <w:r w:rsidR="009E2390">
                  <w:rPr>
                    <w:rFonts w:cstheme="minorHAnsi"/>
                  </w:rPr>
                  <w:t xml:space="preserve">Director, </w:t>
                </w:r>
                <w:r w:rsidR="0088057E">
                  <w:rPr>
                    <w:rFonts w:cstheme="minorHAnsi"/>
                  </w:rPr>
                  <w:t>Engagement</w:t>
                </w:r>
                <w:r w:rsidR="009E2390">
                  <w:rPr>
                    <w:rFonts w:cstheme="minorHAnsi"/>
                  </w:rPr>
                  <w:t xml:space="preserve"> </w:t>
                </w:r>
                <w:r>
                  <w:rPr>
                    <w:rFonts w:cstheme="minorHAnsi"/>
                  </w:rPr>
                  <w:t>– Thunderbird</w:t>
                </w:r>
              </w:p>
            </w:tc>
          </w:sdtContent>
        </w:sdt>
      </w:tr>
      <w:bookmarkEnd w:id="0"/>
      <w:tr w:rsidR="0080137F" w:rsidRPr="00447A6F" w14:paraId="4A0366EE" w14:textId="77777777" w:rsidTr="00AC4806">
        <w:trPr>
          <w:trHeight w:val="432"/>
        </w:trPr>
        <w:tc>
          <w:tcPr>
            <w:tcW w:w="1885" w:type="dxa"/>
            <w:tcBorders>
              <w:top w:val="nil"/>
              <w:left w:val="nil"/>
              <w:bottom w:val="nil"/>
              <w:right w:val="nil"/>
            </w:tcBorders>
            <w:vAlign w:val="bottom"/>
          </w:tcPr>
          <w:p w14:paraId="02D70040" w14:textId="458CEA3A" w:rsidR="0080137F" w:rsidRPr="00447A6F" w:rsidRDefault="0080137F" w:rsidP="0080137F">
            <w:pPr>
              <w:rPr>
                <w:rFonts w:cstheme="minorHAnsi"/>
                <w:b/>
                <w:bCs/>
              </w:rPr>
            </w:pPr>
            <w:r w:rsidRPr="00447A6F">
              <w:rPr>
                <w:rFonts w:cstheme="minorHAnsi"/>
                <w:b/>
                <w:bCs/>
              </w:rPr>
              <w:t>Department</w:t>
            </w:r>
          </w:p>
        </w:tc>
        <w:sdt>
          <w:sdtPr>
            <w:rPr>
              <w:rFonts w:cstheme="minorHAnsi"/>
            </w:rPr>
            <w:id w:val="366962995"/>
            <w:placeholder>
              <w:docPart w:val="CAA7EC3CD69A42A9818EFA4C91DFF4BC"/>
            </w:placeholder>
          </w:sdtPr>
          <w:sdtEndPr/>
          <w:sdtContent>
            <w:tc>
              <w:tcPr>
                <w:tcW w:w="3420" w:type="dxa"/>
                <w:tcBorders>
                  <w:top w:val="single" w:sz="4" w:space="0" w:color="auto"/>
                  <w:left w:val="nil"/>
                  <w:bottom w:val="single" w:sz="4" w:space="0" w:color="auto"/>
                  <w:right w:val="nil"/>
                </w:tcBorders>
                <w:vAlign w:val="bottom"/>
              </w:tcPr>
              <w:p w14:paraId="0D315585" w14:textId="008C3042" w:rsidR="0080137F" w:rsidRPr="00447A6F" w:rsidRDefault="00BE7B49" w:rsidP="0080137F">
                <w:pPr>
                  <w:rPr>
                    <w:rFonts w:cstheme="minorHAnsi"/>
                  </w:rPr>
                </w:pPr>
                <w:r>
                  <w:rPr>
                    <w:rFonts w:cstheme="minorHAnsi"/>
                  </w:rPr>
                  <w:t>Thunderbird</w:t>
                </w:r>
                <w:r w:rsidR="009D6CF0">
                  <w:rPr>
                    <w:rFonts w:cstheme="minorHAnsi"/>
                  </w:rPr>
                  <w:t xml:space="preserve"> UK</w:t>
                </w:r>
              </w:p>
            </w:tc>
          </w:sdtContent>
        </w:sdt>
        <w:tc>
          <w:tcPr>
            <w:tcW w:w="270" w:type="dxa"/>
            <w:tcBorders>
              <w:top w:val="nil"/>
              <w:left w:val="nil"/>
              <w:bottom w:val="nil"/>
              <w:right w:val="nil"/>
            </w:tcBorders>
            <w:vAlign w:val="bottom"/>
          </w:tcPr>
          <w:p w14:paraId="38AA809F" w14:textId="77777777" w:rsidR="0080137F" w:rsidRPr="00447A6F" w:rsidRDefault="0080137F" w:rsidP="0080137F">
            <w:pPr>
              <w:rPr>
                <w:rFonts w:cstheme="minorHAnsi"/>
                <w:b/>
                <w:bCs/>
              </w:rPr>
            </w:pPr>
          </w:p>
        </w:tc>
        <w:tc>
          <w:tcPr>
            <w:tcW w:w="1800" w:type="dxa"/>
            <w:tcBorders>
              <w:top w:val="nil"/>
              <w:left w:val="nil"/>
              <w:bottom w:val="nil"/>
              <w:right w:val="nil"/>
            </w:tcBorders>
            <w:vAlign w:val="bottom"/>
          </w:tcPr>
          <w:p w14:paraId="0015322B" w14:textId="627F9CF9" w:rsidR="0080137F" w:rsidRPr="00447A6F" w:rsidRDefault="0080137F" w:rsidP="0080137F">
            <w:pPr>
              <w:rPr>
                <w:rFonts w:cstheme="minorHAnsi"/>
                <w:b/>
                <w:bCs/>
              </w:rPr>
            </w:pPr>
            <w:r w:rsidRPr="00447A6F">
              <w:rPr>
                <w:rFonts w:cstheme="minorHAnsi"/>
                <w:b/>
                <w:bCs/>
              </w:rPr>
              <w:t>Business Unit</w:t>
            </w:r>
          </w:p>
        </w:tc>
        <w:tc>
          <w:tcPr>
            <w:tcW w:w="3330" w:type="dxa"/>
            <w:tcBorders>
              <w:top w:val="single" w:sz="4" w:space="0" w:color="auto"/>
              <w:left w:val="nil"/>
              <w:bottom w:val="single" w:sz="4" w:space="0" w:color="auto"/>
              <w:right w:val="nil"/>
            </w:tcBorders>
            <w:vAlign w:val="bottom"/>
          </w:tcPr>
          <w:p w14:paraId="48323AB7" w14:textId="786D781B" w:rsidR="0080137F" w:rsidRPr="00447A6F" w:rsidRDefault="009E2390" w:rsidP="0080137F">
            <w:pPr>
              <w:rPr>
                <w:rFonts w:cstheme="minorHAnsi"/>
              </w:rPr>
            </w:pPr>
            <w:r>
              <w:rPr>
                <w:rStyle w:val="Style2"/>
              </w:rPr>
              <w:t>ASU</w:t>
            </w:r>
            <w:r w:rsidR="0088057E">
              <w:rPr>
                <w:rStyle w:val="Style2"/>
              </w:rPr>
              <w:t xml:space="preserve"> Global Foundation UK</w:t>
            </w:r>
            <w:r w:rsidR="00CA0D88">
              <w:rPr>
                <w:rStyle w:val="Style2"/>
              </w:rPr>
              <w:t xml:space="preserve"> </w:t>
            </w:r>
          </w:p>
        </w:tc>
      </w:tr>
      <w:tr w:rsidR="0080137F" w:rsidRPr="00447A6F" w14:paraId="0B9170DC" w14:textId="77777777" w:rsidTr="00AC4806">
        <w:trPr>
          <w:trHeight w:val="432"/>
        </w:trPr>
        <w:tc>
          <w:tcPr>
            <w:tcW w:w="1885" w:type="dxa"/>
            <w:tcBorders>
              <w:top w:val="nil"/>
              <w:left w:val="nil"/>
              <w:bottom w:val="nil"/>
              <w:right w:val="nil"/>
            </w:tcBorders>
            <w:vAlign w:val="bottom"/>
          </w:tcPr>
          <w:p w14:paraId="3DE18BCF" w14:textId="04F9DAD3" w:rsidR="0080137F" w:rsidRPr="00447A6F" w:rsidRDefault="0080137F" w:rsidP="0080137F">
            <w:pPr>
              <w:rPr>
                <w:rFonts w:cstheme="minorHAnsi"/>
                <w:b/>
                <w:bCs/>
              </w:rPr>
            </w:pPr>
            <w:r w:rsidRPr="00447A6F">
              <w:rPr>
                <w:rFonts w:cstheme="minorHAnsi"/>
                <w:b/>
                <w:bCs/>
              </w:rPr>
              <w:t xml:space="preserve">Reports </w:t>
            </w:r>
            <w:r w:rsidR="007E1968">
              <w:rPr>
                <w:rFonts w:cstheme="minorHAnsi"/>
                <w:b/>
                <w:bCs/>
              </w:rPr>
              <w:t>t</w:t>
            </w:r>
            <w:r w:rsidR="00447A6F" w:rsidRPr="00447A6F">
              <w:rPr>
                <w:rFonts w:cstheme="minorHAnsi"/>
                <w:b/>
                <w:bCs/>
              </w:rPr>
              <w:t>o</w:t>
            </w:r>
            <w:r w:rsidRPr="00447A6F">
              <w:rPr>
                <w:rFonts w:cstheme="minorHAnsi"/>
                <w:b/>
                <w:bCs/>
              </w:rPr>
              <w:t xml:space="preserve"> Title</w:t>
            </w:r>
          </w:p>
        </w:tc>
        <w:sdt>
          <w:sdtPr>
            <w:rPr>
              <w:rFonts w:cstheme="minorHAnsi"/>
            </w:rPr>
            <w:id w:val="946043937"/>
            <w:placeholder>
              <w:docPart w:val="4B73ABAB2A0B4FC5A8F211E694D8A870"/>
            </w:placeholder>
          </w:sdtPr>
          <w:sdtEndPr/>
          <w:sdtContent>
            <w:tc>
              <w:tcPr>
                <w:tcW w:w="3420" w:type="dxa"/>
                <w:tcBorders>
                  <w:top w:val="single" w:sz="4" w:space="0" w:color="auto"/>
                  <w:left w:val="nil"/>
                  <w:bottom w:val="single" w:sz="4" w:space="0" w:color="auto"/>
                  <w:right w:val="nil"/>
                </w:tcBorders>
                <w:vAlign w:val="bottom"/>
              </w:tcPr>
              <w:p w14:paraId="10BD6AA1" w14:textId="57DDAB68" w:rsidR="0080137F" w:rsidRPr="00447A6F" w:rsidRDefault="00BE7B49" w:rsidP="0080137F">
                <w:pPr>
                  <w:rPr>
                    <w:rFonts w:cstheme="minorHAnsi"/>
                  </w:rPr>
                </w:pPr>
                <w:r>
                  <w:rPr>
                    <w:rFonts w:cstheme="minorHAnsi"/>
                  </w:rPr>
                  <w:t>Senior Associate Director, Engagement</w:t>
                </w:r>
              </w:p>
            </w:tc>
          </w:sdtContent>
        </w:sdt>
        <w:tc>
          <w:tcPr>
            <w:tcW w:w="270" w:type="dxa"/>
            <w:tcBorders>
              <w:top w:val="nil"/>
              <w:left w:val="nil"/>
              <w:bottom w:val="nil"/>
              <w:right w:val="nil"/>
            </w:tcBorders>
            <w:vAlign w:val="bottom"/>
          </w:tcPr>
          <w:p w14:paraId="4DB06194" w14:textId="77777777" w:rsidR="0080137F" w:rsidRPr="00447A6F" w:rsidRDefault="0080137F" w:rsidP="0080137F">
            <w:pPr>
              <w:rPr>
                <w:rFonts w:cstheme="minorHAnsi"/>
                <w:b/>
                <w:bCs/>
              </w:rPr>
            </w:pPr>
          </w:p>
        </w:tc>
        <w:tc>
          <w:tcPr>
            <w:tcW w:w="1800" w:type="dxa"/>
            <w:tcBorders>
              <w:top w:val="nil"/>
              <w:left w:val="nil"/>
              <w:bottom w:val="nil"/>
              <w:right w:val="nil"/>
            </w:tcBorders>
            <w:vAlign w:val="bottom"/>
          </w:tcPr>
          <w:p w14:paraId="029C425C" w14:textId="7E0D6243" w:rsidR="0080137F" w:rsidRPr="00447A6F" w:rsidRDefault="0080137F" w:rsidP="0080137F">
            <w:pPr>
              <w:rPr>
                <w:rFonts w:cstheme="minorHAnsi"/>
                <w:b/>
                <w:bCs/>
              </w:rPr>
            </w:pPr>
            <w:r w:rsidRPr="00447A6F">
              <w:rPr>
                <w:rFonts w:cstheme="minorHAnsi"/>
                <w:b/>
                <w:bCs/>
              </w:rPr>
              <w:t>Location</w:t>
            </w:r>
          </w:p>
        </w:tc>
        <w:tc>
          <w:tcPr>
            <w:tcW w:w="3330" w:type="dxa"/>
            <w:tcBorders>
              <w:top w:val="single" w:sz="4" w:space="0" w:color="auto"/>
              <w:left w:val="nil"/>
              <w:bottom w:val="single" w:sz="4" w:space="0" w:color="auto"/>
              <w:right w:val="nil"/>
            </w:tcBorders>
            <w:vAlign w:val="bottom"/>
          </w:tcPr>
          <w:p w14:paraId="3FAA83DC" w14:textId="21C01CBA" w:rsidR="0080137F" w:rsidRPr="00447A6F" w:rsidRDefault="009E2390" w:rsidP="0080137F">
            <w:pPr>
              <w:rPr>
                <w:rFonts w:cstheme="minorHAnsi"/>
              </w:rPr>
            </w:pPr>
            <w:r>
              <w:rPr>
                <w:rFonts w:cstheme="minorHAnsi"/>
              </w:rPr>
              <w:t>UK</w:t>
            </w:r>
          </w:p>
        </w:tc>
      </w:tr>
      <w:tr w:rsidR="00640ADB" w:rsidRPr="00447A6F" w14:paraId="6887C4AD" w14:textId="77777777" w:rsidTr="00AC4806">
        <w:trPr>
          <w:trHeight w:val="432"/>
        </w:trPr>
        <w:tc>
          <w:tcPr>
            <w:tcW w:w="1885" w:type="dxa"/>
            <w:tcBorders>
              <w:top w:val="nil"/>
              <w:left w:val="nil"/>
              <w:bottom w:val="nil"/>
              <w:right w:val="nil"/>
            </w:tcBorders>
            <w:vAlign w:val="bottom"/>
          </w:tcPr>
          <w:p w14:paraId="0F9BC6CB" w14:textId="0C0F8B57" w:rsidR="0080137F" w:rsidRPr="00447A6F" w:rsidRDefault="0080137F" w:rsidP="0080137F">
            <w:pPr>
              <w:rPr>
                <w:rFonts w:cstheme="minorHAnsi"/>
                <w:b/>
                <w:bCs/>
              </w:rPr>
            </w:pPr>
            <w:r w:rsidRPr="00447A6F">
              <w:rPr>
                <w:rFonts w:cstheme="minorHAnsi"/>
                <w:b/>
                <w:bCs/>
              </w:rPr>
              <w:t>Employment Type</w:t>
            </w:r>
          </w:p>
        </w:tc>
        <w:sdt>
          <w:sdtPr>
            <w:rPr>
              <w:rFonts w:cstheme="minorHAnsi"/>
            </w:rPr>
            <w:id w:val="-2093698843"/>
            <w:placeholder>
              <w:docPart w:val="FE2F1AF23C7D43EEA83AD1D354448569"/>
            </w:placeholder>
            <w:comboBox>
              <w:listItem w:value="Choose an item."/>
              <w:listItem w:displayText="Full-Time" w:value="Full-Time"/>
              <w:listItem w:displayText="Part-Time" w:value="Part-Time"/>
              <w:listItem w:displayText="Contractor" w:value="Contractor"/>
              <w:listItem w:displayText="Intern" w:value="Intern"/>
              <w:listItem w:displayText="Student Worker" w:value="Student Worker"/>
            </w:comboBox>
          </w:sdtPr>
          <w:sdtEndPr/>
          <w:sdtContent>
            <w:tc>
              <w:tcPr>
                <w:tcW w:w="3420" w:type="dxa"/>
                <w:tcBorders>
                  <w:top w:val="single" w:sz="4" w:space="0" w:color="auto"/>
                  <w:left w:val="nil"/>
                  <w:bottom w:val="single" w:sz="4" w:space="0" w:color="auto"/>
                  <w:right w:val="nil"/>
                </w:tcBorders>
                <w:vAlign w:val="bottom"/>
              </w:tcPr>
              <w:p w14:paraId="66261743" w14:textId="6A538C5B" w:rsidR="0080137F" w:rsidRPr="00447A6F" w:rsidRDefault="00BE7B49" w:rsidP="0080137F">
                <w:pPr>
                  <w:rPr>
                    <w:rFonts w:cstheme="minorHAnsi"/>
                  </w:rPr>
                </w:pPr>
                <w:r>
                  <w:rPr>
                    <w:rFonts w:cstheme="minorHAnsi"/>
                  </w:rPr>
                  <w:t>Full-Time</w:t>
                </w:r>
              </w:p>
            </w:tc>
          </w:sdtContent>
        </w:sdt>
        <w:tc>
          <w:tcPr>
            <w:tcW w:w="270" w:type="dxa"/>
            <w:tcBorders>
              <w:top w:val="nil"/>
              <w:left w:val="nil"/>
              <w:bottom w:val="nil"/>
              <w:right w:val="nil"/>
            </w:tcBorders>
            <w:vAlign w:val="bottom"/>
          </w:tcPr>
          <w:p w14:paraId="5E57440C" w14:textId="77777777" w:rsidR="0080137F" w:rsidRPr="00447A6F" w:rsidRDefault="0080137F" w:rsidP="0080137F">
            <w:pPr>
              <w:rPr>
                <w:rFonts w:cstheme="minorHAnsi"/>
                <w:b/>
                <w:bCs/>
              </w:rPr>
            </w:pPr>
          </w:p>
        </w:tc>
        <w:tc>
          <w:tcPr>
            <w:tcW w:w="1800" w:type="dxa"/>
            <w:tcBorders>
              <w:top w:val="nil"/>
              <w:left w:val="nil"/>
              <w:bottom w:val="nil"/>
              <w:right w:val="nil"/>
            </w:tcBorders>
            <w:vAlign w:val="bottom"/>
          </w:tcPr>
          <w:p w14:paraId="54DA70FA" w14:textId="1EE7718E" w:rsidR="0080137F" w:rsidRPr="00447A6F" w:rsidRDefault="007C2797" w:rsidP="0080137F">
            <w:pPr>
              <w:rPr>
                <w:rFonts w:cstheme="minorHAnsi"/>
                <w:b/>
                <w:bCs/>
              </w:rPr>
            </w:pPr>
            <w:r>
              <w:rPr>
                <w:rFonts w:cstheme="minorHAnsi"/>
                <w:b/>
                <w:bCs/>
              </w:rPr>
              <w:t>Job Code</w:t>
            </w:r>
          </w:p>
        </w:tc>
        <w:sdt>
          <w:sdtPr>
            <w:rPr>
              <w:rFonts w:cstheme="minorHAnsi"/>
            </w:rPr>
            <w:id w:val="-1145888457"/>
            <w:placeholder>
              <w:docPart w:val="76A82C847C224A5F8A90F831D363B2EE"/>
            </w:placeholder>
            <w:showingPlcHdr/>
          </w:sdtPr>
          <w:sdtEndPr/>
          <w:sdtContent>
            <w:tc>
              <w:tcPr>
                <w:tcW w:w="3330" w:type="dxa"/>
                <w:tcBorders>
                  <w:top w:val="single" w:sz="4" w:space="0" w:color="auto"/>
                  <w:left w:val="nil"/>
                  <w:bottom w:val="single" w:sz="4" w:space="0" w:color="auto"/>
                  <w:right w:val="nil"/>
                </w:tcBorders>
                <w:vAlign w:val="bottom"/>
              </w:tcPr>
              <w:p w14:paraId="5B2D00E2" w14:textId="23C4514F" w:rsidR="0080137F" w:rsidRPr="00447A6F" w:rsidRDefault="0098038B" w:rsidP="0080137F">
                <w:pPr>
                  <w:rPr>
                    <w:rFonts w:cstheme="minorHAnsi"/>
                  </w:rPr>
                </w:pPr>
                <w:r w:rsidRPr="00A45F55">
                  <w:rPr>
                    <w:rStyle w:val="PlaceholderText"/>
                  </w:rPr>
                  <w:t>Click or tap here to enter text.</w:t>
                </w:r>
              </w:p>
            </w:tc>
          </w:sdtContent>
        </w:sdt>
      </w:tr>
      <w:tr w:rsidR="00640ADB" w:rsidRPr="00447A6F" w14:paraId="7E847489" w14:textId="77777777" w:rsidTr="00AC4806">
        <w:trPr>
          <w:trHeight w:val="432"/>
        </w:trPr>
        <w:tc>
          <w:tcPr>
            <w:tcW w:w="1885" w:type="dxa"/>
            <w:tcBorders>
              <w:top w:val="nil"/>
              <w:left w:val="nil"/>
              <w:bottom w:val="nil"/>
              <w:right w:val="nil"/>
            </w:tcBorders>
            <w:vAlign w:val="bottom"/>
          </w:tcPr>
          <w:p w14:paraId="3B91143D" w14:textId="1F8D2775" w:rsidR="0080137F" w:rsidRPr="00447A6F" w:rsidRDefault="0080137F" w:rsidP="0080137F">
            <w:pPr>
              <w:rPr>
                <w:rFonts w:cstheme="minorHAnsi"/>
              </w:rPr>
            </w:pPr>
            <w:r w:rsidRPr="00447A6F">
              <w:rPr>
                <w:rFonts w:cstheme="minorHAnsi"/>
                <w:b/>
                <w:bCs/>
              </w:rPr>
              <w:t>FLSA Status</w:t>
            </w:r>
          </w:p>
        </w:tc>
        <w:sdt>
          <w:sdtPr>
            <w:rPr>
              <w:rFonts w:cstheme="minorHAnsi"/>
            </w:rPr>
            <w:id w:val="-381250211"/>
            <w:placeholder>
              <w:docPart w:val="FE2F1AF23C7D43EEA83AD1D354448569"/>
            </w:placeholder>
            <w:comboBox>
              <w:listItem w:value="Choose an item."/>
              <w:listItem w:displayText="Non-Exempt" w:value="Non-Exempt"/>
              <w:listItem w:displayText="Exempt" w:value="Exempt"/>
            </w:comboBox>
          </w:sdtPr>
          <w:sdtEndPr/>
          <w:sdtContent>
            <w:tc>
              <w:tcPr>
                <w:tcW w:w="3420" w:type="dxa"/>
                <w:tcBorders>
                  <w:top w:val="single" w:sz="4" w:space="0" w:color="auto"/>
                  <w:left w:val="nil"/>
                  <w:bottom w:val="single" w:sz="4" w:space="0" w:color="auto"/>
                  <w:right w:val="nil"/>
                </w:tcBorders>
                <w:vAlign w:val="bottom"/>
              </w:tcPr>
              <w:p w14:paraId="47C23782" w14:textId="054A0642" w:rsidR="0080137F" w:rsidRPr="00447A6F" w:rsidRDefault="00BE7B49" w:rsidP="0080137F">
                <w:pPr>
                  <w:rPr>
                    <w:rFonts w:cstheme="minorHAnsi"/>
                  </w:rPr>
                </w:pPr>
                <w:r>
                  <w:rPr>
                    <w:rFonts w:cstheme="minorHAnsi"/>
                  </w:rPr>
                  <w:t>Exempt</w:t>
                </w:r>
              </w:p>
            </w:tc>
          </w:sdtContent>
        </w:sdt>
        <w:tc>
          <w:tcPr>
            <w:tcW w:w="270" w:type="dxa"/>
            <w:tcBorders>
              <w:top w:val="nil"/>
              <w:left w:val="nil"/>
              <w:bottom w:val="nil"/>
              <w:right w:val="nil"/>
            </w:tcBorders>
            <w:vAlign w:val="bottom"/>
          </w:tcPr>
          <w:p w14:paraId="00D85DC8" w14:textId="77777777" w:rsidR="0080137F" w:rsidRPr="00447A6F" w:rsidRDefault="0080137F" w:rsidP="0080137F">
            <w:pPr>
              <w:rPr>
                <w:rFonts w:cstheme="minorHAnsi"/>
                <w:b/>
                <w:bCs/>
              </w:rPr>
            </w:pPr>
          </w:p>
        </w:tc>
        <w:tc>
          <w:tcPr>
            <w:tcW w:w="1800" w:type="dxa"/>
            <w:tcBorders>
              <w:top w:val="nil"/>
              <w:left w:val="nil"/>
              <w:bottom w:val="nil"/>
              <w:right w:val="nil"/>
            </w:tcBorders>
            <w:vAlign w:val="bottom"/>
          </w:tcPr>
          <w:p w14:paraId="0792762F" w14:textId="16818A12" w:rsidR="0080137F" w:rsidRPr="00447A6F" w:rsidRDefault="0080137F" w:rsidP="0080137F">
            <w:pPr>
              <w:rPr>
                <w:rFonts w:cstheme="minorHAnsi"/>
                <w:b/>
                <w:bCs/>
              </w:rPr>
            </w:pPr>
            <w:r w:rsidRPr="00447A6F">
              <w:rPr>
                <w:rFonts w:cstheme="minorHAnsi"/>
                <w:b/>
                <w:bCs/>
              </w:rPr>
              <w:t>Compensation</w:t>
            </w:r>
          </w:p>
        </w:tc>
        <w:sdt>
          <w:sdtPr>
            <w:rPr>
              <w:rFonts w:cstheme="minorHAnsi"/>
            </w:rPr>
            <w:id w:val="649795800"/>
            <w:placeholder>
              <w:docPart w:val="5AA2EBA76FFE41C9AE913EFE007AF82B"/>
            </w:placeholder>
            <w:showingPlcHdr/>
          </w:sdtPr>
          <w:sdtEndPr/>
          <w:sdtContent>
            <w:tc>
              <w:tcPr>
                <w:tcW w:w="3330" w:type="dxa"/>
                <w:tcBorders>
                  <w:top w:val="single" w:sz="4" w:space="0" w:color="auto"/>
                  <w:left w:val="nil"/>
                  <w:bottom w:val="single" w:sz="4" w:space="0" w:color="auto"/>
                  <w:right w:val="nil"/>
                </w:tcBorders>
                <w:vAlign w:val="bottom"/>
              </w:tcPr>
              <w:p w14:paraId="18CCA937" w14:textId="3A9DD2F6" w:rsidR="0080137F" w:rsidRPr="00447A6F" w:rsidRDefault="000A239A" w:rsidP="0080137F">
                <w:pPr>
                  <w:rPr>
                    <w:rFonts w:cstheme="minorHAnsi"/>
                  </w:rPr>
                </w:pPr>
                <w:r w:rsidRPr="00A45F55">
                  <w:rPr>
                    <w:rStyle w:val="PlaceholderText"/>
                  </w:rPr>
                  <w:t>Click or tap here to enter text.</w:t>
                </w:r>
              </w:p>
            </w:tc>
          </w:sdtContent>
        </w:sdt>
      </w:tr>
    </w:tbl>
    <w:p w14:paraId="3A77B441" w14:textId="77777777" w:rsidR="0080137F" w:rsidRPr="00447A6F" w:rsidRDefault="0080137F" w:rsidP="0080137F">
      <w:pPr>
        <w:spacing w:line="240" w:lineRule="auto"/>
        <w:contextualSpacing/>
        <w:rPr>
          <w:rFonts w:cstheme="minorHAnsi"/>
        </w:rPr>
      </w:pPr>
    </w:p>
    <w:tbl>
      <w:tblPr>
        <w:tblStyle w:val="TableGrid"/>
        <w:tblW w:w="10795" w:type="dxa"/>
        <w:tblLook w:val="04A0" w:firstRow="1" w:lastRow="0" w:firstColumn="1" w:lastColumn="0" w:noHBand="0" w:noVBand="1"/>
      </w:tblPr>
      <w:tblGrid>
        <w:gridCol w:w="10795"/>
      </w:tblGrid>
      <w:tr w:rsidR="0080137F" w:rsidRPr="00447A6F" w14:paraId="5CEE8D3B" w14:textId="77777777" w:rsidTr="629746E4">
        <w:tc>
          <w:tcPr>
            <w:tcW w:w="10795" w:type="dxa"/>
            <w:shd w:val="clear" w:color="auto" w:fill="3B3838" w:themeFill="background2" w:themeFillShade="40"/>
            <w:vAlign w:val="center"/>
          </w:tcPr>
          <w:p w14:paraId="1D4AE2E1" w14:textId="2BC8956C" w:rsidR="0080137F" w:rsidRPr="00447A6F" w:rsidRDefault="0080137F" w:rsidP="00594C73">
            <w:pPr>
              <w:spacing w:after="160"/>
              <w:contextualSpacing/>
              <w:rPr>
                <w:rFonts w:cstheme="minorHAnsi"/>
                <w:b/>
                <w:bCs/>
              </w:rPr>
            </w:pPr>
            <w:bookmarkStart w:id="1" w:name="_Hlk25068648"/>
            <w:bookmarkStart w:id="2" w:name="_Hlk70942561"/>
            <w:r w:rsidRPr="00447A6F">
              <w:rPr>
                <w:rFonts w:cstheme="minorHAnsi"/>
                <w:b/>
                <w:bCs/>
                <w:color w:val="FFFFFF" w:themeColor="background1"/>
              </w:rPr>
              <w:t>Job Description</w:t>
            </w:r>
          </w:p>
        </w:tc>
      </w:tr>
      <w:tr w:rsidR="009432AC" w:rsidRPr="00447A6F" w14:paraId="4DEAFA27" w14:textId="77777777" w:rsidTr="629746E4">
        <w:tc>
          <w:tcPr>
            <w:tcW w:w="10795" w:type="dxa"/>
            <w:shd w:val="clear" w:color="auto" w:fill="D9D9D9" w:themeFill="background1" w:themeFillShade="D9"/>
            <w:vAlign w:val="center"/>
          </w:tcPr>
          <w:p w14:paraId="6852DCBC" w14:textId="355B4783" w:rsidR="009432AC" w:rsidRPr="00447A6F" w:rsidRDefault="009432AC" w:rsidP="00594C73">
            <w:pPr>
              <w:contextualSpacing/>
              <w:rPr>
                <w:rFonts w:cstheme="minorHAnsi"/>
                <w:b/>
                <w:bCs/>
                <w:color w:val="FFFFFF" w:themeColor="background1"/>
              </w:rPr>
            </w:pPr>
            <w:r w:rsidRPr="00B96590">
              <w:rPr>
                <w:rFonts w:cstheme="minorHAnsi"/>
                <w:b/>
                <w:bCs/>
              </w:rPr>
              <w:t xml:space="preserve">Summary/Objective: </w:t>
            </w:r>
            <w:r w:rsidRPr="00B96590">
              <w:rPr>
                <w:rFonts w:cstheme="minorHAnsi"/>
              </w:rPr>
              <w:t>Briefly describe (in one or two sentences) the positions purpose or role.</w:t>
            </w:r>
          </w:p>
        </w:tc>
      </w:tr>
      <w:tr w:rsidR="0080137F" w:rsidRPr="00447A6F" w14:paraId="26423629" w14:textId="77777777" w:rsidTr="629746E4">
        <w:trPr>
          <w:trHeight w:val="368"/>
        </w:trPr>
        <w:tc>
          <w:tcPr>
            <w:tcW w:w="10795" w:type="dxa"/>
            <w:shd w:val="clear" w:color="auto" w:fill="auto"/>
          </w:tcPr>
          <w:p w14:paraId="4785F478" w14:textId="4A16DE9E" w:rsidR="00533CC4" w:rsidRPr="00533CC4" w:rsidRDefault="009E2390" w:rsidP="00533CC4">
            <w:pPr>
              <w:tabs>
                <w:tab w:val="left" w:pos="1440"/>
                <w:tab w:val="left" w:pos="3960"/>
                <w:tab w:val="left" w:pos="5184"/>
                <w:tab w:val="left" w:pos="8640"/>
              </w:tabs>
              <w:rPr>
                <w:rFonts w:cs="Arial"/>
              </w:rPr>
            </w:pPr>
            <w:r>
              <w:rPr>
                <w:rFonts w:cs="Arial"/>
              </w:rPr>
              <w:t xml:space="preserve">The Associate Director, </w:t>
            </w:r>
            <w:r w:rsidR="0088057E">
              <w:rPr>
                <w:rFonts w:cs="Arial"/>
              </w:rPr>
              <w:t>Engagement</w:t>
            </w:r>
            <w:r w:rsidR="00533CC4" w:rsidRPr="00533CC4">
              <w:rPr>
                <w:rFonts w:cs="Arial"/>
              </w:rPr>
              <w:t xml:space="preserve">, Thunderbird </w:t>
            </w:r>
            <w:r>
              <w:rPr>
                <w:rFonts w:cs="Arial"/>
              </w:rPr>
              <w:t>UK</w:t>
            </w:r>
            <w:r w:rsidR="00533CC4" w:rsidRPr="00533CC4">
              <w:rPr>
                <w:rFonts w:cs="Arial"/>
              </w:rPr>
              <w:t xml:space="preserve"> is a seasoned development professional with a global mindset</w:t>
            </w:r>
            <w:r w:rsidR="000E4434">
              <w:rPr>
                <w:rFonts w:cs="Arial"/>
              </w:rPr>
              <w:t>.</w:t>
            </w:r>
            <w:r w:rsidR="00533CC4" w:rsidRPr="00533CC4">
              <w:rPr>
                <w:rFonts w:cs="Arial"/>
              </w:rPr>
              <w:t xml:space="preserve"> </w:t>
            </w:r>
            <w:r>
              <w:rPr>
                <w:rFonts w:cs="Arial"/>
              </w:rPr>
              <w:t xml:space="preserve">The Associate Director, </w:t>
            </w:r>
            <w:r w:rsidR="0088057E">
              <w:rPr>
                <w:rFonts w:cs="Arial"/>
              </w:rPr>
              <w:t>Engagement</w:t>
            </w:r>
            <w:r w:rsidRPr="00533CC4">
              <w:rPr>
                <w:rFonts w:cs="Arial"/>
              </w:rPr>
              <w:t xml:space="preserve">, Thunderbird </w:t>
            </w:r>
            <w:r w:rsidR="00533CC4" w:rsidRPr="00533CC4">
              <w:rPr>
                <w:rFonts w:cs="Arial"/>
              </w:rPr>
              <w:t xml:space="preserve">will work with </w:t>
            </w:r>
            <w:r w:rsidR="006D0714">
              <w:rPr>
                <w:rFonts w:cs="Arial"/>
              </w:rPr>
              <w:t xml:space="preserve">leadership </w:t>
            </w:r>
            <w:r w:rsidR="00C52F9A">
              <w:rPr>
                <w:rFonts w:cs="Arial"/>
              </w:rPr>
              <w:t>at</w:t>
            </w:r>
            <w:r w:rsidR="00533CC4" w:rsidRPr="00533CC4">
              <w:rPr>
                <w:rFonts w:cs="Arial"/>
              </w:rPr>
              <w:t xml:space="preserve"> Thunderbird</w:t>
            </w:r>
            <w:r w:rsidR="009B2EA0">
              <w:rPr>
                <w:rFonts w:cs="Arial"/>
              </w:rPr>
              <w:t xml:space="preserve"> and Arizona State University Foundation (ASUF)</w:t>
            </w:r>
            <w:r w:rsidR="00533CC4" w:rsidRPr="00533CC4">
              <w:rPr>
                <w:rFonts w:cs="Arial"/>
              </w:rPr>
              <w:t xml:space="preserve"> to execute a comprehensive </w:t>
            </w:r>
            <w:r w:rsidR="0088057E">
              <w:rPr>
                <w:rFonts w:cs="Arial"/>
              </w:rPr>
              <w:t>advancement</w:t>
            </w:r>
            <w:r w:rsidR="00533CC4" w:rsidRPr="00533CC4">
              <w:rPr>
                <w:rFonts w:cs="Arial"/>
              </w:rPr>
              <w:t xml:space="preserve"> strategy as it relates to </w:t>
            </w:r>
            <w:r>
              <w:rPr>
                <w:rFonts w:cs="Arial"/>
              </w:rPr>
              <w:t>UK</w:t>
            </w:r>
            <w:r w:rsidR="00533CC4" w:rsidRPr="00533CC4">
              <w:rPr>
                <w:rFonts w:cs="Arial"/>
              </w:rPr>
              <w:t xml:space="preserve"> and </w:t>
            </w:r>
            <w:r>
              <w:rPr>
                <w:rFonts w:cs="Arial"/>
              </w:rPr>
              <w:t>Europe</w:t>
            </w:r>
            <w:r w:rsidR="00E5745B">
              <w:rPr>
                <w:rFonts w:cs="Arial"/>
              </w:rPr>
              <w:t xml:space="preserve">, supporting </w:t>
            </w:r>
            <w:r w:rsidR="002F6BE5">
              <w:rPr>
                <w:rFonts w:cs="Arial"/>
              </w:rPr>
              <w:t xml:space="preserve">the broader University objectives in the region and </w:t>
            </w:r>
            <w:r w:rsidR="00C52F9A">
              <w:rPr>
                <w:rFonts w:cs="Arial"/>
              </w:rPr>
              <w:t xml:space="preserve">the work already being done </w:t>
            </w:r>
            <w:r w:rsidR="00E5745B">
              <w:rPr>
                <w:rFonts w:cs="Arial"/>
              </w:rPr>
              <w:t>by ASU</w:t>
            </w:r>
            <w:r>
              <w:rPr>
                <w:rFonts w:cs="Arial"/>
              </w:rPr>
              <w:t>, ASUF, and Thunderbird in the UK and Europe</w:t>
            </w:r>
            <w:r w:rsidR="00533CC4" w:rsidRPr="00533CC4">
              <w:rPr>
                <w:rFonts w:cs="Arial"/>
              </w:rPr>
              <w:t xml:space="preserve">. </w:t>
            </w:r>
            <w:r>
              <w:rPr>
                <w:rFonts w:cs="Arial"/>
              </w:rPr>
              <w:t xml:space="preserve">The Associate Director, </w:t>
            </w:r>
            <w:r w:rsidR="0088057E">
              <w:rPr>
                <w:rFonts w:cs="Arial"/>
              </w:rPr>
              <w:t>Engagement</w:t>
            </w:r>
            <w:r w:rsidRPr="00533CC4">
              <w:rPr>
                <w:rFonts w:cs="Arial"/>
              </w:rPr>
              <w:t xml:space="preserve">, Thunderbird </w:t>
            </w:r>
            <w:r>
              <w:rPr>
                <w:rFonts w:cs="Arial"/>
              </w:rPr>
              <w:t>UK</w:t>
            </w:r>
            <w:r w:rsidRPr="00533CC4">
              <w:rPr>
                <w:rFonts w:cs="Arial"/>
              </w:rPr>
              <w:t xml:space="preserve"> </w:t>
            </w:r>
            <w:r w:rsidR="00533CC4" w:rsidRPr="00533CC4">
              <w:rPr>
                <w:rFonts w:cs="Arial"/>
              </w:rPr>
              <w:t>will be involved in the full range of funding sources, from high-net-worth individuals and trusts to corporations and foundations</w:t>
            </w:r>
            <w:r w:rsidR="002B0828">
              <w:rPr>
                <w:rFonts w:cs="Arial"/>
              </w:rPr>
              <w:t xml:space="preserve">, will </w:t>
            </w:r>
            <w:r w:rsidR="00533CC4" w:rsidRPr="00533CC4">
              <w:rPr>
                <w:rFonts w:cs="Arial"/>
              </w:rPr>
              <w:t>work collaboratively and in coordination with colleagues on the</w:t>
            </w:r>
            <w:r w:rsidR="007B7247">
              <w:rPr>
                <w:rFonts w:cs="Arial"/>
              </w:rPr>
              <w:t xml:space="preserve"> Thunderbird</w:t>
            </w:r>
            <w:r w:rsidR="00533CC4" w:rsidRPr="00533CC4">
              <w:rPr>
                <w:rFonts w:cs="Arial"/>
              </w:rPr>
              <w:t xml:space="preserve"> Alumni Engagement team and will be fully conversant in all aspects of programs and strategic objectives and represent the </w:t>
            </w:r>
            <w:r w:rsidR="004D7D11">
              <w:rPr>
                <w:rFonts w:cs="Arial"/>
              </w:rPr>
              <w:t xml:space="preserve">University and </w:t>
            </w:r>
            <w:r w:rsidR="00533CC4" w:rsidRPr="00533CC4">
              <w:rPr>
                <w:rFonts w:cs="Arial"/>
              </w:rPr>
              <w:t xml:space="preserve">School at a high level with donors, alumni, and other key stakeholders, as well as with </w:t>
            </w:r>
            <w:r w:rsidR="007B7247">
              <w:rPr>
                <w:rFonts w:cs="Arial"/>
              </w:rPr>
              <w:t>f</w:t>
            </w:r>
            <w:r w:rsidR="00533CC4" w:rsidRPr="00533CC4">
              <w:rPr>
                <w:rFonts w:cs="Arial"/>
              </w:rPr>
              <w:t xml:space="preserve">oundation leadership. </w:t>
            </w:r>
          </w:p>
          <w:p w14:paraId="79007648" w14:textId="77777777" w:rsidR="00533CC4" w:rsidRPr="00533CC4" w:rsidRDefault="00533CC4" w:rsidP="00533CC4">
            <w:pPr>
              <w:tabs>
                <w:tab w:val="left" w:pos="1440"/>
                <w:tab w:val="left" w:pos="3960"/>
                <w:tab w:val="left" w:pos="5184"/>
                <w:tab w:val="left" w:pos="8640"/>
              </w:tabs>
              <w:rPr>
                <w:rFonts w:cs="Arial"/>
              </w:rPr>
            </w:pPr>
          </w:p>
          <w:p w14:paraId="4023535F" w14:textId="6D19AE28" w:rsidR="00ED68EF" w:rsidRPr="00533CC4" w:rsidRDefault="009E2390" w:rsidP="00095D18">
            <w:pPr>
              <w:tabs>
                <w:tab w:val="left" w:pos="1440"/>
                <w:tab w:val="left" w:pos="3960"/>
                <w:tab w:val="left" w:pos="5184"/>
                <w:tab w:val="left" w:pos="8640"/>
              </w:tabs>
              <w:rPr>
                <w:rFonts w:cstheme="minorHAnsi"/>
              </w:rPr>
            </w:pPr>
            <w:r w:rsidRPr="009E2390">
              <w:rPr>
                <w:rFonts w:cs="Arial"/>
              </w:rPr>
              <w:t xml:space="preserve">The Associate Director, </w:t>
            </w:r>
            <w:r w:rsidR="0088057E">
              <w:rPr>
                <w:rFonts w:cs="Arial"/>
              </w:rPr>
              <w:t>Engagement</w:t>
            </w:r>
            <w:r w:rsidRPr="009E2390">
              <w:rPr>
                <w:rFonts w:cs="Arial"/>
              </w:rPr>
              <w:t xml:space="preserve">, Thunderbird UK, </w:t>
            </w:r>
            <w:r w:rsidR="00533CC4" w:rsidRPr="00533CC4">
              <w:rPr>
                <w:rFonts w:cs="Arial"/>
              </w:rPr>
              <w:t>serves as a central coordinator for Thunderbird’s</w:t>
            </w:r>
            <w:r w:rsidR="009B2EA0">
              <w:rPr>
                <w:rFonts w:cs="Arial"/>
              </w:rPr>
              <w:t xml:space="preserve"> and ASU</w:t>
            </w:r>
            <w:r w:rsidR="001C614E">
              <w:rPr>
                <w:rFonts w:cs="Arial"/>
              </w:rPr>
              <w:t>F</w:t>
            </w:r>
            <w:r w:rsidR="009B2EA0">
              <w:rPr>
                <w:rFonts w:cs="Arial"/>
              </w:rPr>
              <w:t>’s</w:t>
            </w:r>
            <w:r w:rsidR="001C614E">
              <w:rPr>
                <w:rFonts w:cs="Arial"/>
              </w:rPr>
              <w:t xml:space="preserve"> </w:t>
            </w:r>
            <w:r w:rsidR="00C52F9A">
              <w:rPr>
                <w:rFonts w:cs="Arial"/>
              </w:rPr>
              <w:t xml:space="preserve">engagement </w:t>
            </w:r>
            <w:r w:rsidR="001C614E">
              <w:rPr>
                <w:rFonts w:cs="Arial"/>
              </w:rPr>
              <w:t xml:space="preserve">work </w:t>
            </w:r>
            <w:r w:rsidR="00533CC4" w:rsidRPr="00533CC4">
              <w:rPr>
                <w:rFonts w:cs="Arial"/>
              </w:rPr>
              <w:t xml:space="preserve">in </w:t>
            </w:r>
            <w:r>
              <w:rPr>
                <w:rFonts w:cs="Arial"/>
              </w:rPr>
              <w:t>the UK</w:t>
            </w:r>
            <w:r w:rsidR="00533CC4" w:rsidRPr="00533CC4">
              <w:rPr>
                <w:rFonts w:cs="Arial"/>
              </w:rPr>
              <w:t xml:space="preserve"> focusing on alumni and donor </w:t>
            </w:r>
            <w:r w:rsidR="00C52F9A">
              <w:rPr>
                <w:rFonts w:cs="Arial"/>
              </w:rPr>
              <w:t xml:space="preserve">relations, </w:t>
            </w:r>
            <w:proofErr w:type="gramStart"/>
            <w:r w:rsidR="00C52F9A">
              <w:rPr>
                <w:rFonts w:cs="Arial"/>
              </w:rPr>
              <w:t>and also</w:t>
            </w:r>
            <w:proofErr w:type="gramEnd"/>
            <w:r w:rsidR="00533CC4" w:rsidRPr="00533CC4">
              <w:rPr>
                <w:rFonts w:cs="Arial"/>
              </w:rPr>
              <w:t xml:space="preserve"> supporting student recruitment</w:t>
            </w:r>
            <w:r w:rsidR="00C52F9A">
              <w:rPr>
                <w:rFonts w:cs="Arial"/>
              </w:rPr>
              <w:t xml:space="preserve"> and </w:t>
            </w:r>
            <w:r w:rsidR="00533CC4" w:rsidRPr="00533CC4">
              <w:rPr>
                <w:rFonts w:cs="Arial"/>
              </w:rPr>
              <w:t xml:space="preserve">promotion of Executive Education (EE) programming. </w:t>
            </w:r>
            <w:r>
              <w:rPr>
                <w:rFonts w:cs="Arial"/>
              </w:rPr>
              <w:t xml:space="preserve">The Associate Director, </w:t>
            </w:r>
            <w:r w:rsidR="0088057E">
              <w:rPr>
                <w:rFonts w:cs="Arial"/>
              </w:rPr>
              <w:t>Engagement</w:t>
            </w:r>
            <w:r w:rsidRPr="00533CC4">
              <w:rPr>
                <w:rFonts w:cs="Arial"/>
              </w:rPr>
              <w:t xml:space="preserve">, Thunderbird </w:t>
            </w:r>
            <w:r>
              <w:rPr>
                <w:rFonts w:cs="Arial"/>
              </w:rPr>
              <w:t xml:space="preserve">UK </w:t>
            </w:r>
            <w:r w:rsidR="00533CC4" w:rsidRPr="00533CC4">
              <w:rPr>
                <w:rFonts w:cs="Arial"/>
              </w:rPr>
              <w:t xml:space="preserve">represents the </w:t>
            </w:r>
            <w:r>
              <w:rPr>
                <w:rFonts w:cs="Arial"/>
              </w:rPr>
              <w:t>S</w:t>
            </w:r>
            <w:r w:rsidR="00533CC4" w:rsidRPr="00533CC4">
              <w:rPr>
                <w:rFonts w:cs="Arial"/>
              </w:rPr>
              <w:t xml:space="preserve">chool in activities that broaden the base of support in this critical market and </w:t>
            </w:r>
            <w:proofErr w:type="gramStart"/>
            <w:r w:rsidR="00533CC4" w:rsidRPr="00533CC4">
              <w:rPr>
                <w:rFonts w:cs="Arial"/>
              </w:rPr>
              <w:t>deepens</w:t>
            </w:r>
            <w:proofErr w:type="gramEnd"/>
            <w:r w:rsidR="00533CC4" w:rsidRPr="00533CC4">
              <w:rPr>
                <w:rFonts w:cs="Arial"/>
              </w:rPr>
              <w:t xml:space="preserve"> the engagement of Thunderbird’s alumni</w:t>
            </w:r>
            <w:r w:rsidR="00341722">
              <w:rPr>
                <w:rFonts w:cs="Arial"/>
              </w:rPr>
              <w:t xml:space="preserve">, ASU alumni, </w:t>
            </w:r>
            <w:r w:rsidR="00533CC4" w:rsidRPr="00533CC4">
              <w:rPr>
                <w:rFonts w:cs="Arial"/>
              </w:rPr>
              <w:t xml:space="preserve">and friends in </w:t>
            </w:r>
            <w:r>
              <w:rPr>
                <w:rFonts w:cs="Arial"/>
              </w:rPr>
              <w:t>the UK and Europe</w:t>
            </w:r>
            <w:r w:rsidR="00533CC4" w:rsidRPr="00533CC4">
              <w:rPr>
                <w:rFonts w:cs="Arial"/>
              </w:rPr>
              <w:t xml:space="preserve">. </w:t>
            </w:r>
          </w:p>
        </w:tc>
      </w:tr>
      <w:tr w:rsidR="009432AC" w:rsidRPr="00447A6F" w14:paraId="57868F44" w14:textId="77777777" w:rsidTr="629746E4">
        <w:trPr>
          <w:trHeight w:val="233"/>
        </w:trPr>
        <w:tc>
          <w:tcPr>
            <w:tcW w:w="10795" w:type="dxa"/>
            <w:shd w:val="clear" w:color="auto" w:fill="D9D9D9" w:themeFill="background1" w:themeFillShade="D9"/>
          </w:tcPr>
          <w:p w14:paraId="080589DD" w14:textId="602DEE90" w:rsidR="009432AC" w:rsidRPr="00447A6F" w:rsidRDefault="009432AC" w:rsidP="009432AC">
            <w:pPr>
              <w:contextualSpacing/>
              <w:rPr>
                <w:rFonts w:cstheme="minorHAnsi"/>
              </w:rPr>
            </w:pPr>
            <w:bookmarkStart w:id="3" w:name="_Hlk25068729"/>
            <w:bookmarkEnd w:id="1"/>
            <w:r w:rsidRPr="00B96590">
              <w:rPr>
                <w:rFonts w:cstheme="minorHAnsi"/>
                <w:b/>
                <w:bCs/>
              </w:rPr>
              <w:t xml:space="preserve">Essential Functions: </w:t>
            </w:r>
            <w:r w:rsidRPr="00B96590">
              <w:rPr>
                <w:rFonts w:cstheme="minorHAnsi"/>
              </w:rPr>
              <w:t>Identify the essential functions or accountabilities of the job in order o</w:t>
            </w:r>
            <w:r w:rsidR="00FD6DB5">
              <w:rPr>
                <w:rFonts w:cstheme="minorHAnsi"/>
              </w:rPr>
              <w:t>f</w:t>
            </w:r>
            <w:r w:rsidRPr="00B96590">
              <w:rPr>
                <w:rFonts w:cstheme="minorHAnsi"/>
              </w:rPr>
              <w:t xml:space="preserve"> importance.</w:t>
            </w:r>
          </w:p>
        </w:tc>
      </w:tr>
      <w:tr w:rsidR="009432AC" w:rsidRPr="00447A6F" w14:paraId="4E803122" w14:textId="77777777" w:rsidTr="629746E4">
        <w:trPr>
          <w:trHeight w:val="368"/>
        </w:trPr>
        <w:tc>
          <w:tcPr>
            <w:tcW w:w="10795" w:type="dxa"/>
            <w:shd w:val="clear" w:color="auto" w:fill="auto"/>
          </w:tcPr>
          <w:p w14:paraId="40B65653" w14:textId="4667EB34" w:rsidR="00ED481F" w:rsidRPr="002C317F" w:rsidRDefault="629746E4" w:rsidP="00932820">
            <w:pPr>
              <w:pStyle w:val="ListParagraph"/>
              <w:numPr>
                <w:ilvl w:val="0"/>
                <w:numId w:val="24"/>
              </w:numPr>
              <w:rPr>
                <w:rStyle w:val="Style3"/>
              </w:rPr>
            </w:pPr>
            <w:r w:rsidRPr="629746E4">
              <w:rPr>
                <w:rStyle w:val="Style3"/>
              </w:rPr>
              <w:t xml:space="preserve">Develops and executes strategic </w:t>
            </w:r>
            <w:r>
              <w:t xml:space="preserve">support and engagement efforts on behalf of Thunderbird </w:t>
            </w:r>
            <w:r w:rsidR="004D7D11">
              <w:t xml:space="preserve">and ASU </w:t>
            </w:r>
            <w:r>
              <w:t xml:space="preserve">specifically in </w:t>
            </w:r>
            <w:r w:rsidR="009E2390">
              <w:t>UK and Europe</w:t>
            </w:r>
            <w:r>
              <w:t xml:space="preserve">, by designing, implementing, evaluating, and refining development activities to drive retention, reactivation, acquisition, and pipeline growth </w:t>
            </w:r>
          </w:p>
          <w:p w14:paraId="49647E04" w14:textId="1FF983F4" w:rsidR="00ED481F" w:rsidRPr="002C317F" w:rsidRDefault="00ED481F" w:rsidP="00932820">
            <w:pPr>
              <w:pStyle w:val="ListParagraph"/>
              <w:numPr>
                <w:ilvl w:val="0"/>
                <w:numId w:val="24"/>
              </w:numPr>
            </w:pPr>
            <w:r w:rsidRPr="002C317F">
              <w:t xml:space="preserve">Collaborates with </w:t>
            </w:r>
            <w:r w:rsidR="0088057E">
              <w:t>engagement</w:t>
            </w:r>
            <w:r w:rsidRPr="002C317F">
              <w:t xml:space="preserve"> team, unit leaders and academic leaders to assist and direct the implementation and coordination of engagement opportunities in cooperation with the objectives of </w:t>
            </w:r>
            <w:r w:rsidR="00AB1179" w:rsidRPr="002C317F">
              <w:t xml:space="preserve">Thunderbird </w:t>
            </w:r>
            <w:r w:rsidR="0088057E">
              <w:t xml:space="preserve">and </w:t>
            </w:r>
            <w:r w:rsidRPr="002C317F">
              <w:t xml:space="preserve">ASUF </w:t>
            </w:r>
          </w:p>
          <w:p w14:paraId="2F433FBD" w14:textId="29849976" w:rsidR="00ED481F" w:rsidRPr="002C317F" w:rsidRDefault="00ED481F" w:rsidP="00932820">
            <w:pPr>
              <w:pStyle w:val="ListParagraph"/>
              <w:numPr>
                <w:ilvl w:val="0"/>
                <w:numId w:val="24"/>
              </w:numPr>
            </w:pPr>
            <w:r w:rsidRPr="002C317F">
              <w:t xml:space="preserve">Guided by the direction and scope of a prospect’s interest, collaborates with various faculty, institute/center directors, and unit-based and foundation-based fundraisers to leverage philanthropic potential </w:t>
            </w:r>
          </w:p>
          <w:p w14:paraId="41F0F8CC" w14:textId="2C1DEA06" w:rsidR="00ED481F" w:rsidRPr="002C317F" w:rsidRDefault="629746E4" w:rsidP="00932820">
            <w:pPr>
              <w:pStyle w:val="ListParagraph"/>
              <w:numPr>
                <w:ilvl w:val="0"/>
                <w:numId w:val="24"/>
              </w:numPr>
            </w:pPr>
            <w:r>
              <w:t>Develops and submits written proposals, budgets, and other collateral materials as needed for securing significant ($25,000+) investments and support</w:t>
            </w:r>
          </w:p>
          <w:p w14:paraId="54857A5B" w14:textId="771E1F25" w:rsidR="00ED481F" w:rsidRPr="002C317F" w:rsidRDefault="00F11B80" w:rsidP="00932820">
            <w:pPr>
              <w:pStyle w:val="ListParagraph"/>
              <w:numPr>
                <w:ilvl w:val="0"/>
                <w:numId w:val="24"/>
              </w:numPr>
            </w:pPr>
            <w:r w:rsidRPr="002C317F">
              <w:t>C</w:t>
            </w:r>
            <w:r w:rsidR="00ED481F" w:rsidRPr="002C317F">
              <w:t xml:space="preserve">ollaborates with the efforts of </w:t>
            </w:r>
            <w:r w:rsidR="0077167D">
              <w:t>Thunderbird</w:t>
            </w:r>
            <w:r w:rsidR="004D7D11">
              <w:t xml:space="preserve"> and </w:t>
            </w:r>
            <w:r w:rsidR="0077167D">
              <w:t>ASU</w:t>
            </w:r>
            <w:r w:rsidR="0088057E">
              <w:t>/ASUF</w:t>
            </w:r>
            <w:r w:rsidR="00A06F85" w:rsidRPr="002C317F">
              <w:t xml:space="preserve"> in </w:t>
            </w:r>
            <w:r w:rsidR="009E2390">
              <w:t>the UK</w:t>
            </w:r>
            <w:r w:rsidR="00A06F85" w:rsidRPr="002C317F">
              <w:t xml:space="preserve"> with </w:t>
            </w:r>
            <w:r w:rsidR="00ED481F" w:rsidRPr="002C317F">
              <w:t>various ASU offices and functions to advance prospect strategies (i.e., alumni engagement, annual giving, corporate and foundation relations, development, donor relations, estate and gift planning, financial services, research and prospect management)</w:t>
            </w:r>
          </w:p>
          <w:p w14:paraId="1FB3E381" w14:textId="20BC2205" w:rsidR="00ED481F" w:rsidRPr="002C317F" w:rsidRDefault="008F45C6" w:rsidP="00932820">
            <w:pPr>
              <w:pStyle w:val="ListParagraph"/>
              <w:numPr>
                <w:ilvl w:val="0"/>
                <w:numId w:val="24"/>
              </w:numPr>
            </w:pPr>
            <w:r w:rsidRPr="002C317F">
              <w:t xml:space="preserve">Specifically in </w:t>
            </w:r>
            <w:r w:rsidR="009E2390">
              <w:t>the UK and Europe</w:t>
            </w:r>
            <w:r w:rsidRPr="002C317F">
              <w:t>, p</w:t>
            </w:r>
            <w:r w:rsidR="00ED481F" w:rsidRPr="002C317F">
              <w:t>roactively manages a personal portfolio ($25,000+), prospects, develops and executes strategic prospect strategies leading to solicitation and investment</w:t>
            </w:r>
          </w:p>
          <w:p w14:paraId="532B9BA9" w14:textId="77777777" w:rsidR="00ED481F" w:rsidRPr="002C317F" w:rsidRDefault="00ED481F" w:rsidP="00932820">
            <w:pPr>
              <w:widowControl w:val="0"/>
              <w:numPr>
                <w:ilvl w:val="0"/>
                <w:numId w:val="2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2C317F">
              <w:rPr>
                <w:rFonts w:cstheme="minorHAnsi"/>
              </w:rPr>
              <w:t>Uses the ASUF prospect management and tracking system (i.e., Salesforce) to record and coordinate contacts and proposals</w:t>
            </w:r>
          </w:p>
          <w:p w14:paraId="4AFF8D64" w14:textId="12519147" w:rsidR="00ED481F" w:rsidRPr="002C317F" w:rsidRDefault="00ED481F" w:rsidP="00932820">
            <w:pPr>
              <w:widowControl w:val="0"/>
              <w:numPr>
                <w:ilvl w:val="0"/>
                <w:numId w:val="2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2C317F">
              <w:rPr>
                <w:rFonts w:cstheme="minorHAnsi"/>
              </w:rPr>
              <w:t>Assumes responsibility for core metrics including face-to-face visits with prospects, identification of new prospects, growth in cumulative giving from the prospect portfolio, major proposals submitted, dollars raised</w:t>
            </w:r>
          </w:p>
          <w:p w14:paraId="48E01DDA" w14:textId="5E3F03D1" w:rsidR="00ED481F" w:rsidRDefault="00ED481F" w:rsidP="00932820">
            <w:pPr>
              <w:widowControl w:val="0"/>
              <w:numPr>
                <w:ilvl w:val="0"/>
                <w:numId w:val="24"/>
              </w:numPr>
              <w:rPr>
                <w:rFonts w:cstheme="minorHAnsi"/>
              </w:rPr>
            </w:pPr>
            <w:r w:rsidRPr="002C317F">
              <w:rPr>
                <w:rFonts w:cstheme="minorHAnsi"/>
              </w:rPr>
              <w:t xml:space="preserve">Ensures proper stewardship and recognition of </w:t>
            </w:r>
            <w:r w:rsidR="000E4434">
              <w:rPr>
                <w:rFonts w:cstheme="minorHAnsi"/>
              </w:rPr>
              <w:t>individuals</w:t>
            </w:r>
            <w:r w:rsidR="000E4434" w:rsidRPr="002C317F">
              <w:rPr>
                <w:rFonts w:cstheme="minorHAnsi"/>
              </w:rPr>
              <w:t xml:space="preserve"> </w:t>
            </w:r>
            <w:r w:rsidRPr="002C317F">
              <w:rPr>
                <w:rFonts w:cstheme="minorHAnsi"/>
              </w:rPr>
              <w:t>in portfolio</w:t>
            </w:r>
          </w:p>
          <w:p w14:paraId="58E61CF2" w14:textId="6A6727B1" w:rsidR="00ED481F" w:rsidRPr="009E2390" w:rsidRDefault="00ED481F" w:rsidP="009E2390">
            <w:pPr>
              <w:pStyle w:val="ListParagraph"/>
              <w:numPr>
                <w:ilvl w:val="0"/>
                <w:numId w:val="24"/>
              </w:numPr>
              <w:spacing w:after="160" w:line="259" w:lineRule="auto"/>
            </w:pPr>
            <w:r w:rsidRPr="009E2390">
              <w:rPr>
                <w:rFonts w:cstheme="minorHAnsi"/>
              </w:rPr>
              <w:lastRenderedPageBreak/>
              <w:t>Participates, as a member of the ASUF development team and serve</w:t>
            </w:r>
            <w:r w:rsidR="007B7247">
              <w:rPr>
                <w:rFonts w:cstheme="minorHAnsi"/>
              </w:rPr>
              <w:t>s</w:t>
            </w:r>
            <w:r w:rsidRPr="009E2390">
              <w:rPr>
                <w:rFonts w:cstheme="minorHAnsi"/>
              </w:rPr>
              <w:t xml:space="preserve"> as a resource to development colleagues regarding </w:t>
            </w:r>
            <w:r w:rsidR="000E4434" w:rsidRPr="009E2390">
              <w:rPr>
                <w:rFonts w:cstheme="minorHAnsi"/>
              </w:rPr>
              <w:t xml:space="preserve">investment </w:t>
            </w:r>
            <w:r w:rsidRPr="009E2390">
              <w:rPr>
                <w:rFonts w:cstheme="minorHAnsi"/>
              </w:rPr>
              <w:t>opportunities</w:t>
            </w:r>
          </w:p>
          <w:p w14:paraId="0EF14735" w14:textId="5EA21FD8" w:rsidR="00ED481F" w:rsidRPr="002C317F" w:rsidRDefault="00ED481F" w:rsidP="00932820">
            <w:pPr>
              <w:pStyle w:val="ListParagraph"/>
              <w:numPr>
                <w:ilvl w:val="0"/>
                <w:numId w:val="24"/>
              </w:numPr>
              <w:spacing w:after="120"/>
            </w:pPr>
            <w:r w:rsidRPr="002C317F">
              <w:t>Sustains strong working relationships with deans, chairs, directors, and faculty members of assigned unit(s)</w:t>
            </w:r>
          </w:p>
          <w:p w14:paraId="7C40CB6D" w14:textId="126A9868" w:rsidR="002C317F" w:rsidRPr="0088057E" w:rsidRDefault="0072718C" w:rsidP="0088057E">
            <w:pPr>
              <w:pStyle w:val="ListParagraph"/>
              <w:numPr>
                <w:ilvl w:val="0"/>
                <w:numId w:val="24"/>
              </w:numPr>
              <w:tabs>
                <w:tab w:val="left" w:pos="1440"/>
                <w:tab w:val="left" w:pos="3960"/>
                <w:tab w:val="left" w:pos="5184"/>
                <w:tab w:val="left" w:pos="8640"/>
              </w:tabs>
              <w:overflowPunct w:val="0"/>
              <w:autoSpaceDE w:val="0"/>
              <w:autoSpaceDN w:val="0"/>
              <w:adjustRightInd w:val="0"/>
              <w:contextualSpacing w:val="0"/>
              <w:rPr>
                <w:rFonts w:cs="Arial"/>
              </w:rPr>
            </w:pPr>
            <w:r w:rsidRPr="002C317F">
              <w:rPr>
                <w:rFonts w:cs="Arial"/>
              </w:rPr>
              <w:t>Assist</w:t>
            </w:r>
            <w:r w:rsidR="007B7247">
              <w:rPr>
                <w:rFonts w:cs="Arial"/>
              </w:rPr>
              <w:t>s</w:t>
            </w:r>
            <w:r w:rsidRPr="002C317F">
              <w:rPr>
                <w:rFonts w:cs="Arial"/>
              </w:rPr>
              <w:t xml:space="preserve"> Thunderbird development team with campaign planning and implementation</w:t>
            </w:r>
          </w:p>
          <w:p w14:paraId="5CC8FC5F" w14:textId="07574913" w:rsidR="002C317F" w:rsidRPr="002C317F" w:rsidRDefault="00296058" w:rsidP="002C317F">
            <w:pPr>
              <w:pStyle w:val="NoSpacing"/>
              <w:numPr>
                <w:ilvl w:val="0"/>
                <w:numId w:val="26"/>
              </w:numPr>
              <w:autoSpaceDN w:val="0"/>
              <w:ind w:left="330"/>
              <w:rPr>
                <w:rFonts w:cs="Arial"/>
              </w:rPr>
            </w:pPr>
            <w:r>
              <w:rPr>
                <w:rFonts w:cs="Arial"/>
              </w:rPr>
              <w:t>G</w:t>
            </w:r>
            <w:r w:rsidR="002C317F" w:rsidRPr="002C317F">
              <w:rPr>
                <w:rFonts w:cs="Arial"/>
              </w:rPr>
              <w:t>enerate</w:t>
            </w:r>
            <w:r>
              <w:rPr>
                <w:rFonts w:cs="Arial"/>
              </w:rPr>
              <w:t>s</w:t>
            </w:r>
            <w:r w:rsidR="002C317F" w:rsidRPr="002C317F">
              <w:rPr>
                <w:rFonts w:cs="Arial"/>
              </w:rPr>
              <w:t xml:space="preserve"> student leads interested in undergraduate and graduate programs through various face to face, phone, and online venues; </w:t>
            </w:r>
            <w:r w:rsidR="002C317F" w:rsidRPr="002C317F">
              <w:rPr>
                <w:rFonts w:cs="Arial"/>
                <w:noProof/>
              </w:rPr>
              <w:t>identif</w:t>
            </w:r>
            <w:r>
              <w:rPr>
                <w:rFonts w:cs="Arial"/>
                <w:noProof/>
              </w:rPr>
              <w:t>ies</w:t>
            </w:r>
            <w:r w:rsidR="002C317F" w:rsidRPr="002C317F">
              <w:rPr>
                <w:rFonts w:cs="Arial"/>
                <w:noProof/>
              </w:rPr>
              <w:t xml:space="preserve"> potential internship and hiring opportunities within the alumni community</w:t>
            </w:r>
          </w:p>
          <w:p w14:paraId="2586B862" w14:textId="13045949" w:rsidR="002C317F" w:rsidRPr="002C317F" w:rsidRDefault="0053614B" w:rsidP="002C317F">
            <w:pPr>
              <w:pStyle w:val="NoSpacing"/>
              <w:numPr>
                <w:ilvl w:val="0"/>
                <w:numId w:val="26"/>
              </w:numPr>
              <w:autoSpaceDN w:val="0"/>
              <w:ind w:left="330"/>
              <w:rPr>
                <w:rFonts w:cs="Arial"/>
              </w:rPr>
            </w:pPr>
            <w:r>
              <w:rPr>
                <w:rFonts w:cs="Arial"/>
              </w:rPr>
              <w:t>T</w:t>
            </w:r>
            <w:r w:rsidR="002C317F" w:rsidRPr="002C317F">
              <w:rPr>
                <w:rFonts w:cs="Arial"/>
              </w:rPr>
              <w:t>hrough alumni engagement, identif</w:t>
            </w:r>
            <w:r>
              <w:rPr>
                <w:rFonts w:cs="Arial"/>
              </w:rPr>
              <w:t>ies</w:t>
            </w:r>
            <w:r w:rsidR="002C317F" w:rsidRPr="002C317F">
              <w:rPr>
                <w:rFonts w:cs="Arial"/>
              </w:rPr>
              <w:t xml:space="preserve"> and reach</w:t>
            </w:r>
            <w:r>
              <w:rPr>
                <w:rFonts w:cs="Arial"/>
              </w:rPr>
              <w:t>es</w:t>
            </w:r>
            <w:r w:rsidR="002C317F" w:rsidRPr="002C317F">
              <w:rPr>
                <w:rFonts w:cs="Arial"/>
              </w:rPr>
              <w:t xml:space="preserve"> out to target companies to establish new relationships for Thunderbird Executive Education</w:t>
            </w:r>
          </w:p>
          <w:p w14:paraId="22CA85EA" w14:textId="7D9C67F3" w:rsidR="009432AC" w:rsidRPr="002C317F" w:rsidRDefault="002C317F" w:rsidP="000054F0">
            <w:pPr>
              <w:pStyle w:val="ListParagraph"/>
              <w:numPr>
                <w:ilvl w:val="0"/>
                <w:numId w:val="24"/>
              </w:numPr>
              <w:spacing w:after="120"/>
              <w:rPr>
                <w:rFonts w:cstheme="minorHAnsi"/>
              </w:rPr>
            </w:pPr>
            <w:r w:rsidRPr="002C317F">
              <w:rPr>
                <w:rFonts w:cs="Arial"/>
              </w:rPr>
              <w:t>Cultivate</w:t>
            </w:r>
            <w:r w:rsidR="00355BF1">
              <w:rPr>
                <w:rFonts w:cs="Arial"/>
              </w:rPr>
              <w:t>s</w:t>
            </w:r>
            <w:r w:rsidRPr="002C317F">
              <w:rPr>
                <w:rFonts w:cs="Arial"/>
              </w:rPr>
              <w:t xml:space="preserve"> relationships to help develop partnerships (public, private, and non-profit) to help deepen the brand awareness of </w:t>
            </w:r>
            <w:r w:rsidR="007B7247">
              <w:rPr>
                <w:rFonts w:cs="Arial"/>
              </w:rPr>
              <w:t xml:space="preserve">the Francis &amp; Dionne Najafi </w:t>
            </w:r>
            <w:r w:rsidRPr="002C317F">
              <w:rPr>
                <w:rFonts w:cs="Arial"/>
              </w:rPr>
              <w:t>100 Million Learners</w:t>
            </w:r>
            <w:r w:rsidR="007B7247">
              <w:rPr>
                <w:rFonts w:cs="Arial"/>
              </w:rPr>
              <w:t xml:space="preserve"> Global Initiative</w:t>
            </w:r>
            <w:r w:rsidRPr="002C317F">
              <w:rPr>
                <w:rFonts w:cs="Arial"/>
              </w:rPr>
              <w:t xml:space="preserve"> globally</w:t>
            </w:r>
          </w:p>
        </w:tc>
      </w:tr>
      <w:bookmarkEnd w:id="2"/>
      <w:bookmarkEnd w:id="3"/>
    </w:tbl>
    <w:p w14:paraId="5CCB3E9B" w14:textId="1C3BBEB2" w:rsidR="004D314F" w:rsidRPr="00447A6F" w:rsidRDefault="004D314F" w:rsidP="00534077">
      <w:pPr>
        <w:spacing w:after="120" w:line="240" w:lineRule="auto"/>
        <w:rPr>
          <w:rFonts w:cstheme="minorHAnsi"/>
          <w:noProof/>
        </w:rPr>
      </w:pPr>
    </w:p>
    <w:tbl>
      <w:tblPr>
        <w:tblStyle w:val="TableGrid"/>
        <w:tblW w:w="10800" w:type="dxa"/>
        <w:tblInd w:w="-5" w:type="dxa"/>
        <w:tblLook w:val="04A0" w:firstRow="1" w:lastRow="0" w:firstColumn="1" w:lastColumn="0" w:noHBand="0" w:noVBand="1"/>
      </w:tblPr>
      <w:tblGrid>
        <w:gridCol w:w="4945"/>
        <w:gridCol w:w="990"/>
        <w:gridCol w:w="4865"/>
      </w:tblGrid>
      <w:tr w:rsidR="009432AC" w:rsidRPr="00447A6F" w14:paraId="67E0302A" w14:textId="77777777" w:rsidTr="00A864BC">
        <w:tc>
          <w:tcPr>
            <w:tcW w:w="10800" w:type="dxa"/>
            <w:gridSpan w:val="3"/>
            <w:shd w:val="clear" w:color="auto" w:fill="3B3838" w:themeFill="background2" w:themeFillShade="40"/>
            <w:vAlign w:val="center"/>
          </w:tcPr>
          <w:p w14:paraId="3C496CD0" w14:textId="22F80195" w:rsidR="009432AC" w:rsidRPr="00447A6F" w:rsidRDefault="009432AC" w:rsidP="00594C73">
            <w:pPr>
              <w:spacing w:after="160"/>
              <w:contextualSpacing/>
              <w:rPr>
                <w:rFonts w:cstheme="minorHAnsi"/>
                <w:b/>
                <w:bCs/>
              </w:rPr>
            </w:pPr>
            <w:bookmarkStart w:id="4" w:name="_Hlk70942582"/>
            <w:r w:rsidRPr="00447A6F">
              <w:rPr>
                <w:rFonts w:cstheme="minorHAnsi"/>
                <w:b/>
                <w:bCs/>
                <w:color w:val="FFFFFF" w:themeColor="background1"/>
              </w:rPr>
              <w:t>Qualifications</w:t>
            </w:r>
          </w:p>
        </w:tc>
      </w:tr>
      <w:tr w:rsidR="009432AC" w:rsidRPr="00447A6F" w14:paraId="30C6CEE5" w14:textId="77777777" w:rsidTr="000A239A">
        <w:trPr>
          <w:trHeight w:val="845"/>
        </w:trPr>
        <w:tc>
          <w:tcPr>
            <w:tcW w:w="10800" w:type="dxa"/>
            <w:gridSpan w:val="3"/>
            <w:shd w:val="clear" w:color="auto" w:fill="auto"/>
            <w:vAlign w:val="center"/>
          </w:tcPr>
          <w:p w14:paraId="1EA4BBD6" w14:textId="0EB16854" w:rsidR="009432AC" w:rsidRPr="00447A6F" w:rsidRDefault="009432AC" w:rsidP="0037721F">
            <w:pPr>
              <w:spacing w:after="120"/>
              <w:rPr>
                <w:rFonts w:cstheme="minorHAnsi"/>
                <w:color w:val="FFFFFF" w:themeColor="background1"/>
              </w:rPr>
            </w:pPr>
            <w:r w:rsidRPr="00447A6F">
              <w:rPr>
                <w:rFonts w:cstheme="minorHAnsi"/>
              </w:rPr>
              <w:t>To perform this job successfully, an individual must be able to perform each essential duty satisfactorily</w:t>
            </w:r>
            <w:r w:rsidR="0068000F" w:rsidRPr="00447A6F">
              <w:rPr>
                <w:rFonts w:cstheme="minorHAnsi"/>
              </w:rPr>
              <w:t xml:space="preserve">. </w:t>
            </w:r>
            <w:r w:rsidRPr="00447A6F">
              <w:rPr>
                <w:rFonts w:cstheme="minorHAnsi"/>
              </w:rPr>
              <w:t>The requirements listed below are representative of the knowledge, skill, and/or ability required</w:t>
            </w:r>
            <w:r w:rsidR="0068000F" w:rsidRPr="00447A6F">
              <w:rPr>
                <w:rFonts w:cstheme="minorHAnsi"/>
              </w:rPr>
              <w:t xml:space="preserve">. </w:t>
            </w:r>
            <w:r w:rsidRPr="00447A6F">
              <w:rPr>
                <w:rFonts w:cstheme="minorHAnsi"/>
              </w:rPr>
              <w:t>Reasonable accommodations may be made to enable individuals with disabilities to perform the essential functions</w:t>
            </w:r>
            <w:r w:rsidR="000E302D">
              <w:rPr>
                <w:rFonts w:cstheme="minorHAnsi"/>
              </w:rPr>
              <w:t>.</w:t>
            </w:r>
          </w:p>
        </w:tc>
      </w:tr>
      <w:tr w:rsidR="009432AC" w:rsidRPr="00447A6F" w14:paraId="4D11EE60" w14:textId="77777777" w:rsidTr="00B96590">
        <w:trPr>
          <w:trHeight w:val="332"/>
        </w:trPr>
        <w:tc>
          <w:tcPr>
            <w:tcW w:w="10800" w:type="dxa"/>
            <w:gridSpan w:val="3"/>
            <w:shd w:val="clear" w:color="auto" w:fill="D9D9D9" w:themeFill="background1" w:themeFillShade="D9"/>
          </w:tcPr>
          <w:p w14:paraId="2DB327FD" w14:textId="60D1B9F2" w:rsidR="009432AC" w:rsidRPr="00447A6F" w:rsidRDefault="009432AC" w:rsidP="00594C73">
            <w:pPr>
              <w:contextualSpacing/>
              <w:rPr>
                <w:rFonts w:cstheme="minorHAnsi"/>
              </w:rPr>
            </w:pPr>
            <w:r w:rsidRPr="00B96590">
              <w:rPr>
                <w:rFonts w:cstheme="minorHAnsi"/>
                <w:b/>
                <w:bCs/>
              </w:rPr>
              <w:t>Required Education and Experience</w:t>
            </w:r>
            <w:r w:rsidR="000A239A">
              <w:rPr>
                <w:rFonts w:cstheme="minorHAnsi"/>
                <w:b/>
                <w:bCs/>
              </w:rPr>
              <w:t>:</w:t>
            </w:r>
            <w:r w:rsidRPr="00B96590">
              <w:rPr>
                <w:rFonts w:cstheme="minorHAnsi"/>
                <w:b/>
                <w:bCs/>
              </w:rPr>
              <w:t xml:space="preserve"> </w:t>
            </w:r>
            <w:r w:rsidR="000C6FA2" w:rsidRPr="00CA1531">
              <w:rPr>
                <w:rFonts w:cstheme="minorHAnsi"/>
                <w:i/>
                <w:color w:val="595959" w:themeColor="text1" w:themeTint="A6"/>
              </w:rPr>
              <w:t>Briefly outline the educational level</w:t>
            </w:r>
            <w:r w:rsidR="004C4784" w:rsidRPr="00CA1531">
              <w:rPr>
                <w:rFonts w:cstheme="minorHAnsi"/>
                <w:i/>
                <w:color w:val="595959" w:themeColor="text1" w:themeTint="A6"/>
              </w:rPr>
              <w:t>,</w:t>
            </w:r>
            <w:r w:rsidR="000C6FA2" w:rsidRPr="00CA1531">
              <w:rPr>
                <w:rFonts w:cstheme="minorHAnsi"/>
                <w:i/>
                <w:color w:val="595959" w:themeColor="text1" w:themeTint="A6"/>
              </w:rPr>
              <w:t xml:space="preserve"> degree program, and experience required to perform the job.</w:t>
            </w:r>
          </w:p>
        </w:tc>
      </w:tr>
      <w:tr w:rsidR="009432AC" w:rsidRPr="00447A6F" w14:paraId="66E79839" w14:textId="77777777" w:rsidTr="000229BF">
        <w:trPr>
          <w:trHeight w:val="440"/>
        </w:trPr>
        <w:sdt>
          <w:sdtPr>
            <w:rPr>
              <w:rStyle w:val="Style5"/>
            </w:rPr>
            <w:id w:val="12963741"/>
            <w:placeholder>
              <w:docPart w:val="8FBECC13892C4CCB8E102A3CF1A4EF51"/>
            </w:placeholder>
          </w:sdtPr>
          <w:sdtEndPr>
            <w:rPr>
              <w:rStyle w:val="DefaultParagraphFont"/>
              <w:rFonts w:cstheme="minorHAnsi"/>
            </w:rPr>
          </w:sdtEndPr>
          <w:sdtContent>
            <w:tc>
              <w:tcPr>
                <w:tcW w:w="10800" w:type="dxa"/>
                <w:gridSpan w:val="3"/>
                <w:shd w:val="clear" w:color="auto" w:fill="auto"/>
              </w:tcPr>
              <w:sdt>
                <w:sdtPr>
                  <w:rPr>
                    <w:rStyle w:val="Style5"/>
                    <w:rFonts w:cstheme="minorHAnsi"/>
                  </w:rPr>
                  <w:id w:val="-1667857882"/>
                  <w:placeholder>
                    <w:docPart w:val="EB4375C08DE24C22BA1C4F98DEB437BB"/>
                  </w:placeholder>
                </w:sdtPr>
                <w:sdtEndPr>
                  <w:rPr>
                    <w:rStyle w:val="DefaultParagraphFont"/>
                  </w:rPr>
                </w:sdtEndPr>
                <w:sdtContent>
                  <w:p w14:paraId="1E10C9DB" w14:textId="77777777" w:rsidR="00DD182B" w:rsidRPr="00CB5332" w:rsidRDefault="00DD182B" w:rsidP="00DD182B">
                    <w:pPr>
                      <w:pStyle w:val="ListParagraph"/>
                      <w:numPr>
                        <w:ilvl w:val="0"/>
                        <w:numId w:val="20"/>
                      </w:numPr>
                      <w:rPr>
                        <w:rStyle w:val="Style5"/>
                        <w:rFonts w:cstheme="minorHAnsi"/>
                      </w:rPr>
                    </w:pPr>
                    <w:r w:rsidRPr="00CB5332">
                      <w:rPr>
                        <w:rStyle w:val="Style5"/>
                        <w:rFonts w:cstheme="minorHAnsi"/>
                      </w:rPr>
                      <w:t xml:space="preserve">Bachelor’s degree </w:t>
                    </w:r>
                    <w:r w:rsidRPr="00CB5332">
                      <w:rPr>
                        <w:rFonts w:cstheme="minorHAnsi"/>
                        <w:bdr w:val="none" w:sz="0" w:space="0" w:color="auto" w:frame="1"/>
                        <w:shd w:val="clear" w:color="auto" w:fill="FFFFFF"/>
                      </w:rPr>
                      <w:t>in a related field, or currently enrolled in</w:t>
                    </w:r>
                    <w:r w:rsidRPr="00CB5332">
                      <w:rPr>
                        <w:rFonts w:cstheme="minorHAnsi"/>
                        <w:shd w:val="clear" w:color="auto" w:fill="FFFFFF"/>
                      </w:rPr>
                      <w:t> bachelor's degree program, or willingness to enroll in a bachelor's degree program</w:t>
                    </w:r>
                  </w:p>
                  <w:p w14:paraId="051C8FCF" w14:textId="7BBF54CE" w:rsidR="00DD182B" w:rsidRPr="00CB5332" w:rsidRDefault="00DD182B" w:rsidP="00DD182B">
                    <w:pPr>
                      <w:pStyle w:val="ListParagraph"/>
                      <w:numPr>
                        <w:ilvl w:val="0"/>
                        <w:numId w:val="20"/>
                      </w:numPr>
                      <w:rPr>
                        <w:rFonts w:cstheme="minorHAnsi"/>
                      </w:rPr>
                    </w:pPr>
                    <w:r w:rsidRPr="00CB5332">
                      <w:rPr>
                        <w:rFonts w:cstheme="minorHAnsi"/>
                      </w:rPr>
                      <w:t xml:space="preserve">Four (4) to six (6) years of years of successful professional </w:t>
                    </w:r>
                    <w:r w:rsidR="007227C7">
                      <w:rPr>
                        <w:rFonts w:cstheme="minorHAnsi"/>
                      </w:rPr>
                      <w:t>higher education advancement</w:t>
                    </w:r>
                    <w:r w:rsidR="007227C7" w:rsidRPr="00CB5332">
                      <w:rPr>
                        <w:rFonts w:cstheme="minorHAnsi"/>
                      </w:rPr>
                      <w:t xml:space="preserve"> </w:t>
                    </w:r>
                    <w:r w:rsidRPr="00CB5332">
                      <w:rPr>
                        <w:rFonts w:cstheme="minorHAnsi"/>
                      </w:rPr>
                      <w:t xml:space="preserve">experience </w:t>
                    </w:r>
                  </w:p>
                  <w:p w14:paraId="33C5A2FC" w14:textId="106BF522" w:rsidR="00DD182B" w:rsidRPr="00CB5332" w:rsidRDefault="00DD182B" w:rsidP="00DD182B">
                    <w:pPr>
                      <w:pStyle w:val="ListParagraph"/>
                      <w:numPr>
                        <w:ilvl w:val="0"/>
                        <w:numId w:val="20"/>
                      </w:numPr>
                      <w:spacing w:after="120"/>
                      <w:rPr>
                        <w:rFonts w:cstheme="minorHAnsi"/>
                      </w:rPr>
                    </w:pPr>
                    <w:r w:rsidRPr="00CB5332">
                      <w:rPr>
                        <w:rFonts w:cstheme="minorHAnsi"/>
                      </w:rPr>
                      <w:t xml:space="preserve">Demonstrated ability in securing major </w:t>
                    </w:r>
                    <w:r w:rsidR="000E4434">
                      <w:rPr>
                        <w:rFonts w:cstheme="minorHAnsi"/>
                      </w:rPr>
                      <w:t xml:space="preserve">investments </w:t>
                    </w:r>
                    <w:r w:rsidRPr="00CB5332">
                      <w:rPr>
                        <w:rFonts w:cstheme="minorHAnsi"/>
                      </w:rPr>
                      <w:t>from individuals, corporations, foundations, and other private funding sources</w:t>
                    </w:r>
                  </w:p>
                  <w:p w14:paraId="1D770A83" w14:textId="77777777" w:rsidR="00DD182B" w:rsidRDefault="00DD182B" w:rsidP="00DD182B">
                    <w:pPr>
                      <w:pStyle w:val="ListParagraph"/>
                      <w:numPr>
                        <w:ilvl w:val="0"/>
                        <w:numId w:val="17"/>
                      </w:numPr>
                      <w:spacing w:after="120"/>
                      <w:ind w:left="345"/>
                      <w:rPr>
                        <w:rFonts w:cstheme="minorHAnsi"/>
                      </w:rPr>
                    </w:pPr>
                    <w:r w:rsidRPr="00CB5332">
                      <w:rPr>
                        <w:rFonts w:cstheme="minorHAnsi"/>
                      </w:rPr>
                      <w:t>Demonstrated organizational skills and experience in managing events and other complex activities in support of development objectives</w:t>
                    </w:r>
                  </w:p>
                </w:sdtContent>
              </w:sdt>
              <w:p w14:paraId="7ECBAE38" w14:textId="008A659E" w:rsidR="00ED68EF" w:rsidRPr="00BE7B49" w:rsidRDefault="00BE7B49" w:rsidP="00DD182B">
                <w:pPr>
                  <w:pStyle w:val="ListParagraph"/>
                  <w:numPr>
                    <w:ilvl w:val="0"/>
                    <w:numId w:val="17"/>
                  </w:numPr>
                  <w:spacing w:after="120"/>
                  <w:ind w:left="345"/>
                  <w:rPr>
                    <w:rFonts w:cstheme="minorHAnsi"/>
                  </w:rPr>
                </w:pPr>
                <w:r>
                  <w:rPr>
                    <w:rStyle w:val="Style5"/>
                  </w:rPr>
                  <w:t xml:space="preserve">International on the ground </w:t>
                </w:r>
                <w:r w:rsidR="000E4434">
                  <w:rPr>
                    <w:rStyle w:val="Style5"/>
                  </w:rPr>
                  <w:t xml:space="preserve">development </w:t>
                </w:r>
                <w:r>
                  <w:rPr>
                    <w:rStyle w:val="Style5"/>
                  </w:rPr>
                  <w:t xml:space="preserve">experience </w:t>
                </w:r>
                <w:r w:rsidR="009E2390">
                  <w:rPr>
                    <w:rStyle w:val="Style5"/>
                  </w:rPr>
                  <w:t>in Europe and/or globally</w:t>
                </w:r>
              </w:p>
            </w:tc>
          </w:sdtContent>
        </w:sdt>
      </w:tr>
      <w:tr w:rsidR="009432AC" w:rsidRPr="00447A6F" w14:paraId="06B1D2BE" w14:textId="77777777" w:rsidTr="00B96590">
        <w:trPr>
          <w:trHeight w:val="332"/>
        </w:trPr>
        <w:tc>
          <w:tcPr>
            <w:tcW w:w="10800" w:type="dxa"/>
            <w:gridSpan w:val="3"/>
            <w:shd w:val="clear" w:color="auto" w:fill="D9D9D9" w:themeFill="background1" w:themeFillShade="D9"/>
          </w:tcPr>
          <w:p w14:paraId="16CB0CAC" w14:textId="2B60A8E6" w:rsidR="009432AC" w:rsidRPr="00447A6F" w:rsidRDefault="009432AC" w:rsidP="00594C73">
            <w:pPr>
              <w:contextualSpacing/>
              <w:rPr>
                <w:rFonts w:cstheme="minorHAnsi"/>
              </w:rPr>
            </w:pPr>
            <w:r w:rsidRPr="00CA1531">
              <w:rPr>
                <w:rFonts w:cstheme="minorHAnsi"/>
                <w:b/>
                <w:bCs/>
              </w:rPr>
              <w:t>Required Skills and Abilities</w:t>
            </w:r>
            <w:r w:rsidR="000C6FA2" w:rsidRPr="00CA1531">
              <w:rPr>
                <w:rFonts w:cstheme="minorHAnsi"/>
                <w:b/>
                <w:bCs/>
              </w:rPr>
              <w:t xml:space="preserve">: </w:t>
            </w:r>
            <w:r w:rsidR="000C6FA2" w:rsidRPr="000A239A">
              <w:rPr>
                <w:rFonts w:cstheme="minorHAnsi"/>
                <w:i/>
                <w:color w:val="595959" w:themeColor="text1" w:themeTint="A6"/>
              </w:rPr>
              <w:t xml:space="preserve">Briefly outline the specific skills and </w:t>
            </w:r>
            <w:r w:rsidR="000C6FA2" w:rsidRPr="000A239A">
              <w:rPr>
                <w:rFonts w:cstheme="minorHAnsi"/>
                <w:i/>
                <w:color w:val="595959" w:themeColor="text1" w:themeTint="A6"/>
                <w:shd w:val="clear" w:color="auto" w:fill="D9D9D9" w:themeFill="background1" w:themeFillShade="D9"/>
              </w:rPr>
              <w:t>abilities</w:t>
            </w:r>
            <w:r w:rsidR="000C6FA2" w:rsidRPr="000A239A">
              <w:rPr>
                <w:rFonts w:cstheme="minorHAnsi"/>
                <w:i/>
                <w:color w:val="595959" w:themeColor="text1" w:themeTint="A6"/>
              </w:rPr>
              <w:t xml:space="preserve"> necessary to perform the job.</w:t>
            </w:r>
          </w:p>
        </w:tc>
      </w:tr>
      <w:tr w:rsidR="009432AC" w:rsidRPr="00447A6F" w14:paraId="5BF32708" w14:textId="77777777" w:rsidTr="000229BF">
        <w:trPr>
          <w:trHeight w:val="458"/>
        </w:trPr>
        <w:sdt>
          <w:sdtPr>
            <w:rPr>
              <w:rStyle w:val="Style6"/>
            </w:rPr>
            <w:id w:val="446661391"/>
            <w:placeholder>
              <w:docPart w:val="84D0B57405984E1A9D6A70D547D6D38D"/>
            </w:placeholder>
          </w:sdtPr>
          <w:sdtEndPr>
            <w:rPr>
              <w:rStyle w:val="DefaultParagraphFont"/>
              <w:rFonts w:cstheme="minorHAnsi"/>
            </w:rPr>
          </w:sdtEndPr>
          <w:sdtContent>
            <w:tc>
              <w:tcPr>
                <w:tcW w:w="10800" w:type="dxa"/>
                <w:gridSpan w:val="3"/>
                <w:shd w:val="clear" w:color="auto" w:fill="auto"/>
              </w:tcPr>
              <w:p w14:paraId="3511AC6C" w14:textId="77777777" w:rsidR="00DD182B" w:rsidRPr="00A03318" w:rsidRDefault="00DD182B" w:rsidP="00A03318">
                <w:pPr>
                  <w:numPr>
                    <w:ilvl w:val="0"/>
                    <w:numId w:val="21"/>
                  </w:numPr>
                  <w:overflowPunct w:val="0"/>
                  <w:autoSpaceDE w:val="0"/>
                  <w:autoSpaceDN w:val="0"/>
                  <w:adjustRightInd w:val="0"/>
                  <w:textAlignment w:val="baseline"/>
                  <w:rPr>
                    <w:rFonts w:eastAsia="Times New Roman" w:cstheme="minorHAnsi"/>
                    <w:color w:val="000000"/>
                  </w:rPr>
                </w:pPr>
                <w:r w:rsidRPr="00A03318">
                  <w:rPr>
                    <w:rFonts w:eastAsia="Times New Roman" w:cstheme="minorHAnsi"/>
                    <w:color w:val="000000"/>
                  </w:rPr>
                  <w:t>Exceptional interpersonal skills and the ability to interact effectively with academic leadership, faculty, prospects, donors, and/or volunteers in a wide range of roles</w:t>
                </w:r>
              </w:p>
              <w:p w14:paraId="021087DA" w14:textId="77777777" w:rsidR="00DD182B" w:rsidRPr="0024736A" w:rsidRDefault="00DD182B" w:rsidP="00A03318">
                <w:pPr>
                  <w:numPr>
                    <w:ilvl w:val="0"/>
                    <w:numId w:val="21"/>
                  </w:numPr>
                  <w:overflowPunct w:val="0"/>
                  <w:autoSpaceDE w:val="0"/>
                  <w:autoSpaceDN w:val="0"/>
                  <w:adjustRightInd w:val="0"/>
                  <w:textAlignment w:val="baseline"/>
                  <w:rPr>
                    <w:rFonts w:eastAsia="Times New Roman" w:cstheme="minorHAnsi"/>
                    <w:color w:val="000000"/>
                  </w:rPr>
                </w:pPr>
                <w:r w:rsidRPr="00A03318">
                  <w:rPr>
                    <w:rFonts w:eastAsia="Times New Roman" w:cstheme="minorHAnsi"/>
                    <w:color w:val="000000"/>
                  </w:rPr>
                  <w:t xml:space="preserve">Ability to </w:t>
                </w:r>
                <w:r w:rsidRPr="0024736A">
                  <w:rPr>
                    <w:rFonts w:eastAsia="Times New Roman" w:cstheme="minorHAnsi"/>
                    <w:color w:val="000000"/>
                  </w:rPr>
                  <w:t>conduct research, gather data, analyze information, and prepare effective, accurate, and timely reports and other documents to support development objectives</w:t>
                </w:r>
              </w:p>
              <w:p w14:paraId="2A108359" w14:textId="76255A6B" w:rsidR="009067E3" w:rsidRPr="0024736A" w:rsidRDefault="00DD182B" w:rsidP="00C10A08">
                <w:pPr>
                  <w:numPr>
                    <w:ilvl w:val="0"/>
                    <w:numId w:val="21"/>
                  </w:numPr>
                  <w:overflowPunct w:val="0"/>
                  <w:autoSpaceDE w:val="0"/>
                  <w:autoSpaceDN w:val="0"/>
                  <w:adjustRightInd w:val="0"/>
                  <w:textAlignment w:val="baseline"/>
                  <w:rPr>
                    <w:rFonts w:eastAsia="Times New Roman" w:cstheme="minorHAnsi"/>
                    <w:color w:val="000000"/>
                  </w:rPr>
                </w:pPr>
                <w:r w:rsidRPr="0024736A">
                  <w:rPr>
                    <w:rFonts w:eastAsia="Times New Roman" w:cstheme="minorHAnsi"/>
                    <w:color w:val="000000"/>
                  </w:rPr>
                  <w:t>Database management skills</w:t>
                </w:r>
              </w:p>
              <w:p w14:paraId="386DFE7D" w14:textId="041EC828" w:rsidR="009067E3" w:rsidRPr="0024736A" w:rsidRDefault="00C10A08" w:rsidP="00095D18">
                <w:pPr>
                  <w:pStyle w:val="ListParagraph"/>
                  <w:numPr>
                    <w:ilvl w:val="0"/>
                    <w:numId w:val="21"/>
                  </w:numPr>
                  <w:overflowPunct w:val="0"/>
                  <w:autoSpaceDE w:val="0"/>
                  <w:autoSpaceDN w:val="0"/>
                  <w:adjustRightInd w:val="0"/>
                  <w:textAlignment w:val="baseline"/>
                  <w:rPr>
                    <w:rFonts w:eastAsia="Times New Roman" w:cstheme="minorHAnsi"/>
                    <w:color w:val="000000"/>
                  </w:rPr>
                </w:pPr>
                <w:r w:rsidRPr="0024736A">
                  <w:rPr>
                    <w:rFonts w:cs="Arial"/>
                  </w:rPr>
                  <w:t xml:space="preserve">Ability to work independently and maintain project momentum while </w:t>
                </w:r>
                <w:r w:rsidR="007227C7" w:rsidRPr="0024736A">
                  <w:rPr>
                    <w:rFonts w:cs="Arial"/>
                  </w:rPr>
                  <w:t>working</w:t>
                </w:r>
                <w:r w:rsidRPr="0024736A">
                  <w:rPr>
                    <w:rFonts w:cs="Arial"/>
                  </w:rPr>
                  <w:t xml:space="preserve"> with colleagues and partners remotely in </w:t>
                </w:r>
                <w:r w:rsidR="009E2390">
                  <w:rPr>
                    <w:rFonts w:cs="Arial"/>
                  </w:rPr>
                  <w:t>the UK</w:t>
                </w:r>
                <w:r w:rsidRPr="0024736A">
                  <w:rPr>
                    <w:rFonts w:cs="Arial"/>
                  </w:rPr>
                  <w:t xml:space="preserve">, the US, and </w:t>
                </w:r>
                <w:r w:rsidR="0024736A">
                  <w:rPr>
                    <w:rFonts w:cs="Arial"/>
                  </w:rPr>
                  <w:t xml:space="preserve">colleagues based </w:t>
                </w:r>
                <w:r w:rsidRPr="0024736A">
                  <w:rPr>
                    <w:rFonts w:cs="Arial"/>
                  </w:rPr>
                  <w:t>around the world</w:t>
                </w:r>
              </w:p>
              <w:p w14:paraId="139857EA" w14:textId="77777777" w:rsidR="00DD182B" w:rsidRPr="00095D18" w:rsidRDefault="00DD182B" w:rsidP="00095D18">
                <w:pPr>
                  <w:pStyle w:val="ListParagraph"/>
                  <w:numPr>
                    <w:ilvl w:val="0"/>
                    <w:numId w:val="21"/>
                  </w:numPr>
                  <w:rPr>
                    <w:rFonts w:eastAsia="Times New Roman" w:cstheme="minorHAnsi"/>
                    <w:color w:val="000000"/>
                  </w:rPr>
                </w:pPr>
                <w:r w:rsidRPr="0024736A">
                  <w:rPr>
                    <w:rFonts w:eastAsia="Times New Roman" w:cstheme="minorHAnsi"/>
                    <w:color w:val="000000"/>
                  </w:rPr>
                  <w:t>Ability to exercise good judgment, to demonstrate an understanding of ethics related to development activities, and to use discretion in interactions with donors, prospects</w:t>
                </w:r>
                <w:r w:rsidRPr="00095D18">
                  <w:rPr>
                    <w:rFonts w:eastAsia="Times New Roman" w:cstheme="minorHAnsi"/>
                    <w:color w:val="000000"/>
                  </w:rPr>
                  <w:t>, volunteers, and others</w:t>
                </w:r>
              </w:p>
              <w:p w14:paraId="56715F68" w14:textId="77777777" w:rsidR="00DD182B" w:rsidRPr="00A03318" w:rsidRDefault="00DD182B" w:rsidP="00A03318">
                <w:pPr>
                  <w:numPr>
                    <w:ilvl w:val="0"/>
                    <w:numId w:val="21"/>
                  </w:numPr>
                  <w:overflowPunct w:val="0"/>
                  <w:autoSpaceDE w:val="0"/>
                  <w:autoSpaceDN w:val="0"/>
                  <w:adjustRightInd w:val="0"/>
                  <w:textAlignment w:val="baseline"/>
                  <w:rPr>
                    <w:rFonts w:eastAsia="Times New Roman" w:cstheme="minorHAnsi"/>
                    <w:color w:val="000000"/>
                  </w:rPr>
                </w:pPr>
                <w:r w:rsidRPr="00A03318">
                  <w:rPr>
                    <w:rFonts w:eastAsia="Times New Roman" w:cstheme="minorHAnsi"/>
                    <w:color w:val="000000"/>
                  </w:rPr>
                  <w:t>Ability to foster effective working relationships within a team environment</w:t>
                </w:r>
              </w:p>
              <w:p w14:paraId="566609D9" w14:textId="77777777" w:rsidR="00DD182B" w:rsidRPr="00A03318" w:rsidRDefault="00DD182B" w:rsidP="00A03318">
                <w:pPr>
                  <w:numPr>
                    <w:ilvl w:val="0"/>
                    <w:numId w:val="21"/>
                  </w:numPr>
                  <w:overflowPunct w:val="0"/>
                  <w:autoSpaceDE w:val="0"/>
                  <w:autoSpaceDN w:val="0"/>
                  <w:adjustRightInd w:val="0"/>
                  <w:textAlignment w:val="baseline"/>
                  <w:rPr>
                    <w:rFonts w:eastAsia="Times New Roman" w:cstheme="minorHAnsi"/>
                    <w:color w:val="000000"/>
                  </w:rPr>
                </w:pPr>
                <w:r w:rsidRPr="00A03318">
                  <w:rPr>
                    <w:rFonts w:eastAsia="Times New Roman" w:cstheme="minorHAnsi"/>
                    <w:color w:val="000000"/>
                  </w:rPr>
                  <w:t>Community relations skills and the ability to communicate and work effectively within a diverse community</w:t>
                </w:r>
              </w:p>
              <w:p w14:paraId="2394A758" w14:textId="1F7A3B4E" w:rsidR="00DD182B" w:rsidRPr="00A03318" w:rsidRDefault="00DD182B" w:rsidP="00A03318">
                <w:pPr>
                  <w:numPr>
                    <w:ilvl w:val="0"/>
                    <w:numId w:val="21"/>
                  </w:numPr>
                  <w:overflowPunct w:val="0"/>
                  <w:autoSpaceDE w:val="0"/>
                  <w:autoSpaceDN w:val="0"/>
                  <w:adjustRightInd w:val="0"/>
                  <w:textAlignment w:val="baseline"/>
                  <w:rPr>
                    <w:rFonts w:eastAsia="Times New Roman" w:cstheme="minorHAnsi"/>
                    <w:color w:val="000000"/>
                  </w:rPr>
                </w:pPr>
                <w:r w:rsidRPr="00A03318">
                  <w:rPr>
                    <w:rFonts w:cstheme="minorHAnsi"/>
                  </w:rPr>
                  <w:t>Knowledge of </w:t>
                </w:r>
                <w:r w:rsidR="000E4434">
                  <w:rPr>
                    <w:rFonts w:cstheme="minorHAnsi"/>
                  </w:rPr>
                  <w:t>development</w:t>
                </w:r>
                <w:r w:rsidR="000E4434" w:rsidRPr="00A03318">
                  <w:rPr>
                    <w:rFonts w:cstheme="minorHAnsi"/>
                  </w:rPr>
                  <w:t xml:space="preserve"> </w:t>
                </w:r>
                <w:r w:rsidRPr="00A03318">
                  <w:rPr>
                    <w:rFonts w:cstheme="minorHAnsi"/>
                  </w:rPr>
                  <w:t xml:space="preserve">techniques including proposal development, prospect identification, program planning, fund solicitation, database management, </w:t>
                </w:r>
                <w:r w:rsidR="000E4434">
                  <w:rPr>
                    <w:rFonts w:cstheme="minorHAnsi"/>
                  </w:rPr>
                  <w:t>investor</w:t>
                </w:r>
                <w:r w:rsidR="000E4434" w:rsidRPr="00A03318">
                  <w:rPr>
                    <w:rFonts w:cstheme="minorHAnsi"/>
                  </w:rPr>
                  <w:t xml:space="preserve"> </w:t>
                </w:r>
                <w:r w:rsidRPr="00A03318">
                  <w:rPr>
                    <w:rFonts w:cstheme="minorHAnsi"/>
                  </w:rPr>
                  <w:t xml:space="preserve">tracking, </w:t>
                </w:r>
                <w:r w:rsidR="00D3436E">
                  <w:rPr>
                    <w:rFonts w:cstheme="minorHAnsi"/>
                  </w:rPr>
                  <w:t xml:space="preserve">and </w:t>
                </w:r>
                <w:r w:rsidRPr="00A03318">
                  <w:rPr>
                    <w:rFonts w:cstheme="minorHAnsi"/>
                  </w:rPr>
                  <w:t xml:space="preserve">social networking and marketing tools  </w:t>
                </w:r>
              </w:p>
              <w:p w14:paraId="18E4A8D2" w14:textId="77777777" w:rsidR="00DD182B" w:rsidRPr="00A03318" w:rsidRDefault="00DD182B" w:rsidP="00A03318">
                <w:pPr>
                  <w:numPr>
                    <w:ilvl w:val="0"/>
                    <w:numId w:val="21"/>
                  </w:numPr>
                  <w:overflowPunct w:val="0"/>
                  <w:autoSpaceDE w:val="0"/>
                  <w:autoSpaceDN w:val="0"/>
                  <w:adjustRightInd w:val="0"/>
                  <w:textAlignment w:val="baseline"/>
                  <w:rPr>
                    <w:rFonts w:eastAsia="Times New Roman" w:cstheme="minorHAnsi"/>
                    <w:color w:val="000000"/>
                  </w:rPr>
                </w:pPr>
                <w:r w:rsidRPr="00A03318">
                  <w:rPr>
                    <w:rFonts w:eastAsia="Times New Roman" w:cstheme="minorHAnsi"/>
                    <w:color w:val="000000"/>
                  </w:rPr>
                  <w:t>Highly developed verbal and written communication skills and the ability to present effectively to small and large groups</w:t>
                </w:r>
              </w:p>
              <w:p w14:paraId="5DEB6D6C" w14:textId="03A1139F" w:rsidR="00A03318" w:rsidRPr="00A03318" w:rsidRDefault="00A03318" w:rsidP="00A03318">
                <w:pPr>
                  <w:pStyle w:val="ListParagraph"/>
                  <w:numPr>
                    <w:ilvl w:val="0"/>
                    <w:numId w:val="21"/>
                  </w:numPr>
                  <w:overflowPunct w:val="0"/>
                  <w:autoSpaceDE w:val="0"/>
                  <w:autoSpaceDN w:val="0"/>
                  <w:adjustRightInd w:val="0"/>
                  <w:textAlignment w:val="baseline"/>
                  <w:rPr>
                    <w:rFonts w:eastAsia="Times New Roman" w:cstheme="minorHAnsi"/>
                    <w:color w:val="000000"/>
                  </w:rPr>
                </w:pPr>
                <w:r w:rsidRPr="00A03318">
                  <w:rPr>
                    <w:rFonts w:cs="Arial"/>
                  </w:rPr>
                  <w:t xml:space="preserve">Ability to maintain a high degree of confidentiality and responsibility regarding information related to </w:t>
                </w:r>
                <w:r w:rsidR="0024736A">
                  <w:rPr>
                    <w:rFonts w:cs="Arial"/>
                  </w:rPr>
                  <w:t xml:space="preserve">ASU’s and Thunderbird’s </w:t>
                </w:r>
                <w:r w:rsidRPr="00A03318">
                  <w:rPr>
                    <w:rFonts w:cs="Arial"/>
                  </w:rPr>
                  <w:t>relationships, donor base, and finances and the Foundation and University’s business and confidential information</w:t>
                </w:r>
              </w:p>
              <w:p w14:paraId="38D19DC5" w14:textId="77777777" w:rsidR="00A03318" w:rsidRPr="00A03318" w:rsidRDefault="00DD182B" w:rsidP="00A03318">
                <w:pPr>
                  <w:pStyle w:val="ListParagraph"/>
                  <w:numPr>
                    <w:ilvl w:val="0"/>
                    <w:numId w:val="21"/>
                  </w:numPr>
                  <w:overflowPunct w:val="0"/>
                  <w:autoSpaceDE w:val="0"/>
                  <w:autoSpaceDN w:val="0"/>
                  <w:adjustRightInd w:val="0"/>
                  <w:textAlignment w:val="baseline"/>
                  <w:rPr>
                    <w:rFonts w:cstheme="minorHAnsi"/>
                  </w:rPr>
                </w:pPr>
                <w:r w:rsidRPr="00A03318">
                  <w:rPr>
                    <w:rFonts w:eastAsia="Times New Roman" w:cstheme="minorHAnsi"/>
                    <w:color w:val="000000"/>
                  </w:rPr>
                  <w:t>Ability to develop knowledge of, respect for, and skills to engage with those of other cultures and backgrounds</w:t>
                </w:r>
              </w:p>
              <w:p w14:paraId="2C4D7BC6" w14:textId="77777777" w:rsidR="00A03318" w:rsidRPr="00A03318" w:rsidRDefault="00DD182B" w:rsidP="00A03318">
                <w:pPr>
                  <w:pStyle w:val="ListParagraph"/>
                  <w:numPr>
                    <w:ilvl w:val="0"/>
                    <w:numId w:val="21"/>
                  </w:numPr>
                  <w:overflowPunct w:val="0"/>
                  <w:autoSpaceDE w:val="0"/>
                  <w:autoSpaceDN w:val="0"/>
                  <w:adjustRightInd w:val="0"/>
                  <w:textAlignment w:val="baseline"/>
                  <w:rPr>
                    <w:rFonts w:cstheme="minorHAnsi"/>
                  </w:rPr>
                </w:pPr>
                <w:r w:rsidRPr="00A03318">
                  <w:rPr>
                    <w:rFonts w:cstheme="minorHAnsi"/>
                    <w:color w:val="000000"/>
                  </w:rPr>
                  <w:lastRenderedPageBreak/>
                  <w:t>Ability to represent the institution well and possess an advocate’s belief in the vision of ASU as the New American University</w:t>
                </w:r>
              </w:p>
              <w:p w14:paraId="5E2255CC" w14:textId="2F856A58" w:rsidR="00DD182B" w:rsidRPr="00A03318" w:rsidRDefault="00DD182B" w:rsidP="00A03318">
                <w:pPr>
                  <w:pStyle w:val="ListParagraph"/>
                  <w:numPr>
                    <w:ilvl w:val="0"/>
                    <w:numId w:val="21"/>
                  </w:numPr>
                  <w:overflowPunct w:val="0"/>
                  <w:autoSpaceDE w:val="0"/>
                  <w:autoSpaceDN w:val="0"/>
                  <w:adjustRightInd w:val="0"/>
                  <w:textAlignment w:val="baseline"/>
                  <w:rPr>
                    <w:rFonts w:cstheme="minorHAnsi"/>
                  </w:rPr>
                </w:pPr>
                <w:r w:rsidRPr="00A03318">
                  <w:rPr>
                    <w:rFonts w:eastAsia="Times New Roman" w:cstheme="minorHAnsi"/>
                    <w:color w:val="000000"/>
                  </w:rPr>
                  <w:t>Proficiency with Microsoft Office Suite and comfortable working in donor/prospect computer database systems</w:t>
                </w:r>
              </w:p>
              <w:p w14:paraId="66426320" w14:textId="77777777" w:rsidR="00DD182B" w:rsidRPr="00A03318" w:rsidRDefault="00DD182B" w:rsidP="00A03318">
                <w:pPr>
                  <w:pStyle w:val="ListParagraph"/>
                  <w:numPr>
                    <w:ilvl w:val="0"/>
                    <w:numId w:val="21"/>
                  </w:numPr>
                  <w:rPr>
                    <w:rFonts w:cs="Arial"/>
                  </w:rPr>
                </w:pPr>
                <w:r w:rsidRPr="00A03318">
                  <w:rPr>
                    <w:rFonts w:cs="Arial"/>
                    <w:noProof/>
                  </w:rPr>
                  <w:t>Knowledge</w:t>
                </w:r>
                <w:r w:rsidRPr="00A03318">
                  <w:rPr>
                    <w:rFonts w:cs="Arial"/>
                  </w:rPr>
                  <w:t xml:space="preserve"> of current issues and trends in graduate management education</w:t>
                </w:r>
              </w:p>
              <w:p w14:paraId="3FB3488D" w14:textId="7BED6AAC" w:rsidR="00AC6BEE" w:rsidRPr="00A03318" w:rsidRDefault="00AC6BEE" w:rsidP="00B47CB0">
                <w:pPr>
                  <w:overflowPunct w:val="0"/>
                  <w:autoSpaceDE w:val="0"/>
                  <w:autoSpaceDN w:val="0"/>
                  <w:adjustRightInd w:val="0"/>
                  <w:ind w:left="360"/>
                  <w:contextualSpacing/>
                  <w:textAlignment w:val="baseline"/>
                  <w:rPr>
                    <w:rFonts w:cstheme="minorHAnsi"/>
                  </w:rPr>
                </w:pPr>
              </w:p>
            </w:tc>
          </w:sdtContent>
        </w:sdt>
      </w:tr>
      <w:tr w:rsidR="009432AC" w:rsidRPr="00447A6F" w14:paraId="124A846B" w14:textId="77777777" w:rsidTr="00CA1531">
        <w:tblPrEx>
          <w:tblBorders>
            <w:left w:val="none" w:sz="0" w:space="0" w:color="auto"/>
          </w:tblBorders>
        </w:tblPrEx>
        <w:trPr>
          <w:trHeight w:val="332"/>
        </w:trPr>
        <w:tc>
          <w:tcPr>
            <w:tcW w:w="10800" w:type="dxa"/>
            <w:gridSpan w:val="3"/>
            <w:tcBorders>
              <w:left w:val="single" w:sz="4" w:space="0" w:color="auto"/>
            </w:tcBorders>
            <w:shd w:val="clear" w:color="auto" w:fill="D9D9D9" w:themeFill="background1" w:themeFillShade="D9"/>
          </w:tcPr>
          <w:p w14:paraId="3BC1BBB3" w14:textId="1ADD884A" w:rsidR="009432AC" w:rsidRPr="00CA1531" w:rsidRDefault="009432AC" w:rsidP="00594C73">
            <w:pPr>
              <w:contextualSpacing/>
              <w:rPr>
                <w:rFonts w:cstheme="minorHAnsi"/>
              </w:rPr>
            </w:pPr>
            <w:r w:rsidRPr="00CA1531">
              <w:rPr>
                <w:rFonts w:cstheme="minorHAnsi"/>
                <w:b/>
                <w:bCs/>
              </w:rPr>
              <w:lastRenderedPageBreak/>
              <w:t>Preferred Education and Experience</w:t>
            </w:r>
            <w:r w:rsidR="000C6FA2" w:rsidRPr="00CA1531">
              <w:rPr>
                <w:rFonts w:cstheme="minorHAnsi"/>
                <w:b/>
                <w:bCs/>
              </w:rPr>
              <w:t xml:space="preserve">: </w:t>
            </w:r>
            <w:r w:rsidR="000C6FA2" w:rsidRPr="000A239A">
              <w:rPr>
                <w:rFonts w:cstheme="minorHAnsi"/>
                <w:i/>
                <w:color w:val="595959" w:themeColor="text1" w:themeTint="A6"/>
              </w:rPr>
              <w:t>When applicable, add any preferred educational level &amp; degree program, or preferred additional experience</w:t>
            </w:r>
            <w:r w:rsidR="00B96590" w:rsidRPr="000A239A">
              <w:rPr>
                <w:rFonts w:cstheme="minorHAnsi"/>
                <w:i/>
                <w:color w:val="595959" w:themeColor="text1" w:themeTint="A6"/>
              </w:rPr>
              <w:t>.</w:t>
            </w:r>
          </w:p>
        </w:tc>
      </w:tr>
      <w:tr w:rsidR="009432AC" w:rsidRPr="00447A6F" w14:paraId="79B7B094" w14:textId="77777777" w:rsidTr="000229BF">
        <w:tblPrEx>
          <w:tblBorders>
            <w:left w:val="none" w:sz="0" w:space="0" w:color="auto"/>
          </w:tblBorders>
        </w:tblPrEx>
        <w:trPr>
          <w:trHeight w:val="350"/>
        </w:trPr>
        <w:sdt>
          <w:sdtPr>
            <w:rPr>
              <w:rStyle w:val="Style7"/>
            </w:rPr>
            <w:id w:val="1051260685"/>
            <w:placeholder>
              <w:docPart w:val="2EBBCBBA0A184702BB4B15051CC0F003"/>
            </w:placeholder>
          </w:sdtPr>
          <w:sdtEndPr>
            <w:rPr>
              <w:rStyle w:val="DefaultParagraphFont"/>
              <w:rFonts w:cstheme="minorHAnsi"/>
            </w:rPr>
          </w:sdtEndPr>
          <w:sdtContent>
            <w:tc>
              <w:tcPr>
                <w:tcW w:w="10800" w:type="dxa"/>
                <w:gridSpan w:val="3"/>
                <w:tcBorders>
                  <w:left w:val="single" w:sz="4" w:space="0" w:color="auto"/>
                </w:tcBorders>
                <w:shd w:val="clear" w:color="auto" w:fill="auto"/>
              </w:tcPr>
              <w:p w14:paraId="60C17BCF" w14:textId="479E0B0F" w:rsidR="009432AC" w:rsidRPr="00BE7B49" w:rsidRDefault="00BE7B49" w:rsidP="00DD182B">
                <w:pPr>
                  <w:pStyle w:val="ListParagraph"/>
                  <w:numPr>
                    <w:ilvl w:val="0"/>
                    <w:numId w:val="18"/>
                  </w:numPr>
                  <w:spacing w:after="120"/>
                  <w:ind w:left="345"/>
                  <w:rPr>
                    <w:rFonts w:cstheme="minorHAnsi"/>
                  </w:rPr>
                </w:pPr>
                <w:r>
                  <w:rPr>
                    <w:rStyle w:val="Style7"/>
                  </w:rPr>
                  <w:t xml:space="preserve">Master’s degree or degree from Thunderbird School of Global Management  </w:t>
                </w:r>
              </w:p>
            </w:tc>
          </w:sdtContent>
        </w:sdt>
      </w:tr>
      <w:tr w:rsidR="009432AC" w:rsidRPr="00447A6F" w14:paraId="008E8F6F" w14:textId="77777777" w:rsidTr="000A239A">
        <w:tblPrEx>
          <w:tblBorders>
            <w:left w:val="none" w:sz="0" w:space="0" w:color="auto"/>
          </w:tblBorders>
        </w:tblPrEx>
        <w:trPr>
          <w:trHeight w:val="332"/>
        </w:trPr>
        <w:tc>
          <w:tcPr>
            <w:tcW w:w="10800" w:type="dxa"/>
            <w:gridSpan w:val="3"/>
            <w:tcBorders>
              <w:left w:val="single" w:sz="4" w:space="0" w:color="auto"/>
            </w:tcBorders>
            <w:shd w:val="clear" w:color="auto" w:fill="D9D9D9" w:themeFill="background1" w:themeFillShade="D9"/>
          </w:tcPr>
          <w:p w14:paraId="1D6681CE" w14:textId="3FC2502E" w:rsidR="009432AC" w:rsidRPr="00447A6F" w:rsidRDefault="009432AC" w:rsidP="00594C73">
            <w:pPr>
              <w:contextualSpacing/>
              <w:rPr>
                <w:rFonts w:cstheme="minorHAnsi"/>
              </w:rPr>
            </w:pPr>
            <w:r w:rsidRPr="000A239A">
              <w:rPr>
                <w:rFonts w:cstheme="minorHAnsi"/>
                <w:b/>
                <w:bCs/>
              </w:rPr>
              <w:t>Preferred Skills and Abilities</w:t>
            </w:r>
            <w:r w:rsidR="000C6FA2" w:rsidRPr="000A239A">
              <w:rPr>
                <w:rFonts w:cstheme="minorHAnsi"/>
                <w:b/>
                <w:bCs/>
              </w:rPr>
              <w:t>:</w:t>
            </w:r>
            <w:r w:rsidR="000C6FA2" w:rsidRPr="000A239A">
              <w:rPr>
                <w:rFonts w:cstheme="minorHAnsi"/>
                <w:i/>
                <w:color w:val="595959" w:themeColor="text1" w:themeTint="A6"/>
              </w:rPr>
              <w:t xml:space="preserve"> When applicable, add any preferred skills and abilities desired</w:t>
            </w:r>
            <w:r w:rsidR="00B96590" w:rsidRPr="000A239A">
              <w:rPr>
                <w:rFonts w:cstheme="minorHAnsi"/>
                <w:i/>
                <w:color w:val="595959" w:themeColor="text1" w:themeTint="A6"/>
              </w:rPr>
              <w:t>.</w:t>
            </w:r>
          </w:p>
        </w:tc>
      </w:tr>
      <w:tr w:rsidR="009432AC" w:rsidRPr="00447A6F" w14:paraId="3282E854" w14:textId="77777777" w:rsidTr="000229BF">
        <w:tblPrEx>
          <w:tblBorders>
            <w:left w:val="none" w:sz="0" w:space="0" w:color="auto"/>
          </w:tblBorders>
        </w:tblPrEx>
        <w:trPr>
          <w:trHeight w:val="413"/>
        </w:trPr>
        <w:sdt>
          <w:sdtPr>
            <w:rPr>
              <w:rFonts w:cstheme="minorHAnsi"/>
            </w:rPr>
            <w:id w:val="-223063105"/>
            <w:placeholder>
              <w:docPart w:val="AD3911D97AC64092ACBA661455E9132A"/>
            </w:placeholder>
          </w:sdtPr>
          <w:sdtEndPr/>
          <w:sdtContent>
            <w:tc>
              <w:tcPr>
                <w:tcW w:w="10800" w:type="dxa"/>
                <w:gridSpan w:val="3"/>
                <w:tcBorders>
                  <w:left w:val="single" w:sz="4" w:space="0" w:color="auto"/>
                  <w:bottom w:val="single" w:sz="4" w:space="0" w:color="auto"/>
                </w:tcBorders>
                <w:shd w:val="clear" w:color="auto" w:fill="auto"/>
              </w:tcPr>
              <w:p w14:paraId="3D724670" w14:textId="77777777" w:rsidR="009E2390" w:rsidRPr="009E2390" w:rsidRDefault="00DD182B" w:rsidP="00CB78C5">
                <w:pPr>
                  <w:pStyle w:val="ListParagraph"/>
                  <w:numPr>
                    <w:ilvl w:val="0"/>
                    <w:numId w:val="22"/>
                  </w:numPr>
                  <w:spacing w:after="200" w:line="276" w:lineRule="auto"/>
                  <w:ind w:left="360"/>
                  <w:rPr>
                    <w:rFonts w:cstheme="minorHAnsi"/>
                  </w:rPr>
                </w:pPr>
                <w:r w:rsidRPr="00DD182B">
                  <w:rPr>
                    <w:rFonts w:cs="Arial"/>
                  </w:rPr>
                  <w:t xml:space="preserve">Command of English </w:t>
                </w:r>
              </w:p>
              <w:p w14:paraId="29B515FA" w14:textId="77777777" w:rsidR="009E2390" w:rsidRPr="009E2390" w:rsidRDefault="009E2390" w:rsidP="00CB78C5">
                <w:pPr>
                  <w:pStyle w:val="ListParagraph"/>
                  <w:numPr>
                    <w:ilvl w:val="0"/>
                    <w:numId w:val="22"/>
                  </w:numPr>
                  <w:spacing w:after="200" w:line="276" w:lineRule="auto"/>
                  <w:ind w:left="360"/>
                  <w:rPr>
                    <w:rFonts w:cstheme="minorHAnsi"/>
                  </w:rPr>
                </w:pPr>
                <w:r>
                  <w:rPr>
                    <w:rFonts w:cs="Arial"/>
                  </w:rPr>
                  <w:t>Preferred fluency in another European language</w:t>
                </w:r>
              </w:p>
              <w:p w14:paraId="0D2D9964" w14:textId="77777777" w:rsidR="009E2390" w:rsidRPr="009E2390" w:rsidRDefault="009E2390" w:rsidP="00CB78C5">
                <w:pPr>
                  <w:pStyle w:val="ListParagraph"/>
                  <w:numPr>
                    <w:ilvl w:val="0"/>
                    <w:numId w:val="22"/>
                  </w:numPr>
                  <w:spacing w:after="200" w:line="276" w:lineRule="auto"/>
                  <w:ind w:left="360"/>
                  <w:rPr>
                    <w:rFonts w:cstheme="minorHAnsi"/>
                  </w:rPr>
                </w:pPr>
                <w:r>
                  <w:rPr>
                    <w:rFonts w:cs="Arial"/>
                  </w:rPr>
                  <w:t>W</w:t>
                </w:r>
                <w:r w:rsidR="00DD182B" w:rsidRPr="00DD182B">
                  <w:rPr>
                    <w:rFonts w:cs="Arial"/>
                  </w:rPr>
                  <w:t>orking knowledge of a foreign culture and an international outlook</w:t>
                </w:r>
              </w:p>
              <w:p w14:paraId="2F5D89F9" w14:textId="1B964BAA" w:rsidR="009432AC" w:rsidRPr="00DD182B" w:rsidRDefault="009E2390" w:rsidP="00CB78C5">
                <w:pPr>
                  <w:pStyle w:val="ListParagraph"/>
                  <w:numPr>
                    <w:ilvl w:val="0"/>
                    <w:numId w:val="22"/>
                  </w:numPr>
                  <w:spacing w:after="200" w:line="276" w:lineRule="auto"/>
                  <w:ind w:left="360"/>
                  <w:rPr>
                    <w:rFonts w:cstheme="minorHAnsi"/>
                  </w:rPr>
                </w:pPr>
                <w:r>
                  <w:rPr>
                    <w:rFonts w:cs="Arial"/>
                  </w:rPr>
                  <w:t>Experience working in Salesforce and Workday</w:t>
                </w:r>
              </w:p>
            </w:tc>
          </w:sdtContent>
        </w:sdt>
      </w:tr>
      <w:tr w:rsidR="000A239A" w14:paraId="0F2C877C" w14:textId="77777777" w:rsidTr="00675551">
        <w:tblPrEx>
          <w:tblBorders>
            <w:left w:val="none" w:sz="0" w:space="0" w:color="auto"/>
          </w:tblBorders>
        </w:tblPrEx>
        <w:trPr>
          <w:trHeight w:val="332"/>
        </w:trPr>
        <w:tc>
          <w:tcPr>
            <w:tcW w:w="10800" w:type="dxa"/>
            <w:gridSpan w:val="3"/>
            <w:tcBorders>
              <w:left w:val="single" w:sz="4" w:space="0" w:color="auto"/>
            </w:tcBorders>
            <w:shd w:val="clear" w:color="auto" w:fill="D9D9D9" w:themeFill="background1" w:themeFillShade="D9"/>
          </w:tcPr>
          <w:p w14:paraId="61763718" w14:textId="37053106" w:rsidR="000A239A" w:rsidRDefault="000A239A" w:rsidP="001824F5">
            <w:pPr>
              <w:tabs>
                <w:tab w:val="left" w:pos="346"/>
              </w:tabs>
              <w:contextualSpacing/>
              <w:rPr>
                <w:rFonts w:cstheme="minorHAnsi"/>
              </w:rPr>
            </w:pPr>
            <w:r w:rsidRPr="000A239A">
              <w:rPr>
                <w:rFonts w:cstheme="minorHAnsi"/>
                <w:b/>
                <w:bCs/>
              </w:rPr>
              <w:t>Physical Requirements</w:t>
            </w:r>
          </w:p>
        </w:tc>
      </w:tr>
      <w:tr w:rsidR="007E1968" w:rsidRPr="00447A6F" w14:paraId="2A5AD406" w14:textId="77777777" w:rsidTr="007E1968">
        <w:tblPrEx>
          <w:tblBorders>
            <w:left w:val="none" w:sz="0" w:space="0" w:color="auto"/>
          </w:tblBorders>
        </w:tblPrEx>
        <w:trPr>
          <w:trHeight w:val="413"/>
        </w:trPr>
        <w:sdt>
          <w:sdtPr>
            <w:id w:val="-164402530"/>
            <w:placeholder>
              <w:docPart w:val="CD4E450F59EF47298EDB3E4F8BF1E8A7"/>
            </w:placeholder>
          </w:sdtPr>
          <w:sdtEndPr/>
          <w:sdtContent>
            <w:tc>
              <w:tcPr>
                <w:tcW w:w="10800" w:type="dxa"/>
                <w:gridSpan w:val="3"/>
                <w:tcBorders>
                  <w:left w:val="single" w:sz="4" w:space="0" w:color="auto"/>
                  <w:bottom w:val="single" w:sz="4" w:space="0" w:color="auto"/>
                </w:tcBorders>
                <w:shd w:val="clear" w:color="auto" w:fill="auto"/>
              </w:tcPr>
              <w:p w14:paraId="76D98A47" w14:textId="77777777" w:rsidR="00DD182B" w:rsidRDefault="006A4A62" w:rsidP="0037721F">
                <w:pPr>
                  <w:spacing w:after="120"/>
                </w:pPr>
                <w:r>
                  <w:t xml:space="preserve">This position requires the ability to operate </w:t>
                </w:r>
                <w:r w:rsidR="0055589C">
                  <w:t xml:space="preserve">a computer keyboard and standard office equipment. </w:t>
                </w:r>
                <w:r w:rsidR="000A07B1" w:rsidRPr="000A07B1">
                  <w:t>While performing the duties of this job, the employee is regularly required to stand, walk, sit, and talk or hear</w:t>
                </w:r>
                <w:r w:rsidR="00AD5654">
                  <w:t>,</w:t>
                </w:r>
                <w:r w:rsidR="00A277EE">
                  <w:t xml:space="preserve"> and</w:t>
                </w:r>
                <w:r w:rsidR="00092C4E">
                  <w:t xml:space="preserve"> </w:t>
                </w:r>
                <w:r w:rsidR="00AB7CA4">
                  <w:t xml:space="preserve">may </w:t>
                </w:r>
                <w:r w:rsidR="00092C4E">
                  <w:t xml:space="preserve">be required to </w:t>
                </w:r>
                <w:r w:rsidR="000A07B1" w:rsidRPr="000A07B1">
                  <w:t>lift and/or move up to</w:t>
                </w:r>
                <w:r w:rsidR="002F598E">
                  <w:t xml:space="preserve"> 25</w:t>
                </w:r>
                <w:r w:rsidR="000A07B1" w:rsidRPr="000A07B1">
                  <w:t xml:space="preserve"> pounds. Specific vision abilities required by this job include close vision, distance vision, and depth perception</w:t>
                </w:r>
                <w:r w:rsidR="0037721F">
                  <w:t>.</w:t>
                </w:r>
              </w:p>
              <w:p w14:paraId="129ABCEF" w14:textId="77777777" w:rsidR="00DD182B" w:rsidRDefault="00DD182B" w:rsidP="00DD182B">
                <w:pPr>
                  <w:spacing w:after="120"/>
                </w:pPr>
                <w:r w:rsidRPr="00976CD3">
                  <w:t>Travel when necessary to execute strategic development plans for regional and national major donor prospects</w:t>
                </w:r>
                <w:r>
                  <w:t>.</w:t>
                </w:r>
              </w:p>
              <w:p w14:paraId="3A715F1E" w14:textId="554EC91B" w:rsidR="007E1968" w:rsidRPr="00790AB6" w:rsidRDefault="00DD182B" w:rsidP="00DD182B">
                <w:pPr>
                  <w:spacing w:after="120"/>
                  <w:rPr>
                    <w:rFonts w:cstheme="minorHAnsi"/>
                  </w:rPr>
                </w:pPr>
                <w:r>
                  <w:rPr>
                    <w:rFonts w:cstheme="minorHAnsi"/>
                  </w:rPr>
                  <w:t>Ability to work early mornings, nights and weekends to attend meetings and events as needed.</w:t>
                </w:r>
              </w:p>
            </w:tc>
          </w:sdtContent>
        </w:sdt>
      </w:tr>
      <w:tr w:rsidR="009432AC" w:rsidRPr="00447A6F" w14:paraId="133F8285" w14:textId="77777777" w:rsidTr="000A239A">
        <w:tblPrEx>
          <w:tblBorders>
            <w:left w:val="none" w:sz="0" w:space="0" w:color="auto"/>
          </w:tblBorders>
        </w:tblPrEx>
        <w:trPr>
          <w:trHeight w:val="332"/>
        </w:trPr>
        <w:tc>
          <w:tcPr>
            <w:tcW w:w="4945" w:type="dxa"/>
            <w:tcBorders>
              <w:left w:val="single" w:sz="4" w:space="0" w:color="auto"/>
              <w:right w:val="nil"/>
            </w:tcBorders>
            <w:shd w:val="clear" w:color="auto" w:fill="D9D9D9" w:themeFill="background1" w:themeFillShade="D9"/>
          </w:tcPr>
          <w:p w14:paraId="38919506" w14:textId="77777777" w:rsidR="009432AC" w:rsidRPr="000A239A" w:rsidRDefault="009432AC" w:rsidP="00594C73">
            <w:pPr>
              <w:contextualSpacing/>
              <w:rPr>
                <w:rFonts w:cstheme="minorHAnsi"/>
                <w:b/>
                <w:bCs/>
              </w:rPr>
            </w:pPr>
            <w:r w:rsidRPr="000A239A">
              <w:rPr>
                <w:rFonts w:cstheme="minorHAnsi"/>
                <w:b/>
                <w:bCs/>
              </w:rPr>
              <w:t xml:space="preserve">Does this position have supervisory responsibility? </w:t>
            </w:r>
          </w:p>
        </w:tc>
        <w:tc>
          <w:tcPr>
            <w:tcW w:w="990" w:type="dxa"/>
            <w:tcBorders>
              <w:left w:val="nil"/>
              <w:right w:val="nil"/>
            </w:tcBorders>
            <w:shd w:val="clear" w:color="auto" w:fill="D9D9D9" w:themeFill="background1" w:themeFillShade="D9"/>
          </w:tcPr>
          <w:p w14:paraId="16DE33DA" w14:textId="1308F50B" w:rsidR="009432AC" w:rsidRPr="000A239A" w:rsidRDefault="001B0B61" w:rsidP="009432AC">
            <w:pPr>
              <w:tabs>
                <w:tab w:val="left" w:pos="346"/>
              </w:tabs>
              <w:contextualSpacing/>
              <w:rPr>
                <w:rFonts w:cstheme="minorHAnsi"/>
              </w:rPr>
            </w:pPr>
            <w:sdt>
              <w:sdtPr>
                <w:rPr>
                  <w:rFonts w:cstheme="minorHAnsi"/>
                </w:rPr>
                <w:id w:val="287180876"/>
                <w14:checkbox>
                  <w14:checked w14:val="0"/>
                  <w14:checkedState w14:val="2612" w14:font="MS Gothic"/>
                  <w14:uncheckedState w14:val="2610" w14:font="MS Gothic"/>
                </w14:checkbox>
              </w:sdtPr>
              <w:sdtEndPr/>
              <w:sdtContent>
                <w:r w:rsidR="00447A6F" w:rsidRPr="000A239A">
                  <w:rPr>
                    <w:rFonts w:ascii="MS Gothic" w:eastAsia="MS Gothic" w:hAnsi="MS Gothic" w:cstheme="minorHAnsi" w:hint="eastAsia"/>
                  </w:rPr>
                  <w:t>☐</w:t>
                </w:r>
              </w:sdtContent>
            </w:sdt>
            <w:r w:rsidR="009432AC" w:rsidRPr="000A239A">
              <w:rPr>
                <w:rFonts w:cstheme="minorHAnsi"/>
              </w:rPr>
              <w:tab/>
              <w:t>Yes</w:t>
            </w:r>
          </w:p>
        </w:tc>
        <w:tc>
          <w:tcPr>
            <w:tcW w:w="4865" w:type="dxa"/>
            <w:tcBorders>
              <w:left w:val="nil"/>
            </w:tcBorders>
            <w:shd w:val="clear" w:color="auto" w:fill="D9D9D9" w:themeFill="background1" w:themeFillShade="D9"/>
          </w:tcPr>
          <w:p w14:paraId="07423D8A" w14:textId="144F848F" w:rsidR="009432AC" w:rsidRPr="000A239A" w:rsidRDefault="001B0B61" w:rsidP="009432AC">
            <w:pPr>
              <w:tabs>
                <w:tab w:val="left" w:pos="346"/>
              </w:tabs>
              <w:contextualSpacing/>
              <w:rPr>
                <w:rFonts w:cstheme="minorHAnsi"/>
              </w:rPr>
            </w:pPr>
            <w:sdt>
              <w:sdtPr>
                <w:rPr>
                  <w:rFonts w:cstheme="minorHAnsi"/>
                </w:rPr>
                <w:id w:val="-694917368"/>
                <w14:checkbox>
                  <w14:checked w14:val="1"/>
                  <w14:checkedState w14:val="2612" w14:font="MS Gothic"/>
                  <w14:uncheckedState w14:val="2610" w14:font="MS Gothic"/>
                </w14:checkbox>
              </w:sdtPr>
              <w:sdtEndPr/>
              <w:sdtContent>
                <w:r w:rsidR="00BE7B49">
                  <w:rPr>
                    <w:rFonts w:ascii="MS Gothic" w:eastAsia="MS Gothic" w:hAnsi="MS Gothic" w:cstheme="minorHAnsi" w:hint="eastAsia"/>
                  </w:rPr>
                  <w:t>☒</w:t>
                </w:r>
              </w:sdtContent>
            </w:sdt>
            <w:r w:rsidR="009432AC" w:rsidRPr="000A239A">
              <w:rPr>
                <w:rFonts w:cstheme="minorHAnsi"/>
              </w:rPr>
              <w:tab/>
              <w:t>No</w:t>
            </w:r>
          </w:p>
        </w:tc>
      </w:tr>
      <w:tr w:rsidR="009432AC" w:rsidRPr="00447A6F" w14:paraId="7FF60386" w14:textId="77777777" w:rsidTr="000A239A">
        <w:tblPrEx>
          <w:tblBorders>
            <w:left w:val="none" w:sz="0" w:space="0" w:color="auto"/>
          </w:tblBorders>
        </w:tblPrEx>
        <w:trPr>
          <w:trHeight w:val="332"/>
        </w:trPr>
        <w:tc>
          <w:tcPr>
            <w:tcW w:w="10800" w:type="dxa"/>
            <w:gridSpan w:val="3"/>
            <w:tcBorders>
              <w:left w:val="single" w:sz="4" w:space="0" w:color="auto"/>
            </w:tcBorders>
            <w:shd w:val="clear" w:color="auto" w:fill="D9D9D9" w:themeFill="background1" w:themeFillShade="D9"/>
          </w:tcPr>
          <w:p w14:paraId="49954E9F" w14:textId="1C8AD1A0" w:rsidR="009432AC" w:rsidRPr="00447A6F" w:rsidRDefault="009432AC" w:rsidP="00594C73">
            <w:pPr>
              <w:contextualSpacing/>
              <w:rPr>
                <w:rFonts w:cstheme="minorHAnsi"/>
                <w:i/>
                <w:iCs/>
                <w:color w:val="404040" w:themeColor="text1" w:themeTint="BF"/>
              </w:rPr>
            </w:pPr>
            <w:r w:rsidRPr="00447A6F">
              <w:rPr>
                <w:rFonts w:cstheme="minorHAnsi"/>
                <w:i/>
                <w:iCs/>
                <w:color w:val="404040" w:themeColor="text1" w:themeTint="BF"/>
              </w:rPr>
              <w:t>If yes, describe the level of super</w:t>
            </w:r>
            <w:r w:rsidR="000C6FA2" w:rsidRPr="00447A6F">
              <w:rPr>
                <w:rFonts w:cstheme="minorHAnsi"/>
                <w:i/>
                <w:iCs/>
                <w:color w:val="404040" w:themeColor="text1" w:themeTint="BF"/>
              </w:rPr>
              <w:t>visory responsibilities needed (</w:t>
            </w:r>
            <w:r w:rsidR="000C3561" w:rsidRPr="00447A6F">
              <w:rPr>
                <w:rFonts w:cstheme="minorHAnsi"/>
                <w:i/>
                <w:iCs/>
                <w:color w:val="404040" w:themeColor="text1" w:themeTint="BF"/>
              </w:rPr>
              <w:t>i.e.,</w:t>
            </w:r>
            <w:r w:rsidR="000C6FA2" w:rsidRPr="00447A6F">
              <w:rPr>
                <w:rFonts w:cstheme="minorHAnsi"/>
                <w:i/>
                <w:iCs/>
                <w:color w:val="404040" w:themeColor="text1" w:themeTint="BF"/>
              </w:rPr>
              <w:t xml:space="preserve"> # of employees supervised, direct supervision or indirect, etc.)</w:t>
            </w:r>
            <w:r w:rsidR="00B96590">
              <w:rPr>
                <w:rFonts w:cstheme="minorHAnsi"/>
                <w:i/>
                <w:iCs/>
                <w:color w:val="404040" w:themeColor="text1" w:themeTint="BF"/>
              </w:rPr>
              <w:t>.</w:t>
            </w:r>
          </w:p>
        </w:tc>
      </w:tr>
      <w:tr w:rsidR="009432AC" w:rsidRPr="00447A6F" w14:paraId="13F140CD" w14:textId="77777777" w:rsidTr="000229BF">
        <w:tblPrEx>
          <w:tblBorders>
            <w:left w:val="none" w:sz="0" w:space="0" w:color="auto"/>
          </w:tblBorders>
        </w:tblPrEx>
        <w:trPr>
          <w:trHeight w:val="467"/>
        </w:trPr>
        <w:tc>
          <w:tcPr>
            <w:tcW w:w="10800" w:type="dxa"/>
            <w:gridSpan w:val="3"/>
            <w:tcBorders>
              <w:left w:val="single" w:sz="4" w:space="0" w:color="auto"/>
            </w:tcBorders>
            <w:shd w:val="clear" w:color="auto" w:fill="auto"/>
          </w:tcPr>
          <w:sdt>
            <w:sdtPr>
              <w:rPr>
                <w:rFonts w:cstheme="minorHAnsi"/>
              </w:rPr>
              <w:id w:val="1598669555"/>
              <w:placeholder>
                <w:docPart w:val="768D0724CD0A4CE9A2D903D15755279B"/>
              </w:placeholder>
              <w:showingPlcHdr/>
            </w:sdtPr>
            <w:sdtEndPr/>
            <w:sdtContent>
              <w:p w14:paraId="1FDD9D88" w14:textId="7003FF3C" w:rsidR="009432AC" w:rsidRPr="00447A6F" w:rsidRDefault="0098038B" w:rsidP="00594C73">
                <w:pPr>
                  <w:spacing w:after="120"/>
                  <w:rPr>
                    <w:rFonts w:cstheme="minorHAnsi"/>
                  </w:rPr>
                </w:pPr>
                <w:r w:rsidRPr="006F543C">
                  <w:rPr>
                    <w:rStyle w:val="PlaceholderText"/>
                  </w:rPr>
                  <w:t>Click or tap here to enter text.</w:t>
                </w:r>
              </w:p>
            </w:sdtContent>
          </w:sdt>
        </w:tc>
      </w:tr>
      <w:tr w:rsidR="000E302D" w:rsidRPr="00447A6F" w14:paraId="6EBAD4BA" w14:textId="77777777" w:rsidTr="004D05EC">
        <w:tc>
          <w:tcPr>
            <w:tcW w:w="10800" w:type="dxa"/>
            <w:gridSpan w:val="3"/>
            <w:shd w:val="clear" w:color="auto" w:fill="3B3838" w:themeFill="background2" w:themeFillShade="40"/>
            <w:vAlign w:val="center"/>
          </w:tcPr>
          <w:p w14:paraId="43AD69A6" w14:textId="77777777" w:rsidR="000E302D" w:rsidRPr="00447A6F" w:rsidRDefault="000E302D" w:rsidP="004D05EC">
            <w:pPr>
              <w:spacing w:after="160"/>
              <w:contextualSpacing/>
              <w:rPr>
                <w:rFonts w:cstheme="minorHAnsi"/>
                <w:b/>
                <w:bCs/>
              </w:rPr>
            </w:pPr>
            <w:r>
              <w:rPr>
                <w:rFonts w:cstheme="minorHAnsi"/>
                <w:b/>
                <w:bCs/>
              </w:rPr>
              <w:t>Disclaimer</w:t>
            </w:r>
          </w:p>
        </w:tc>
      </w:tr>
      <w:tr w:rsidR="000E302D" w:rsidRPr="0037721F" w14:paraId="12AB9333" w14:textId="77777777" w:rsidTr="004D05EC">
        <w:trPr>
          <w:trHeight w:val="737"/>
        </w:trPr>
        <w:tc>
          <w:tcPr>
            <w:tcW w:w="10800" w:type="dxa"/>
            <w:gridSpan w:val="3"/>
            <w:shd w:val="clear" w:color="auto" w:fill="auto"/>
          </w:tcPr>
          <w:p w14:paraId="107FD218" w14:textId="77777777" w:rsidR="000E302D" w:rsidRPr="0037721F" w:rsidRDefault="001B0B61" w:rsidP="004D05EC">
            <w:pPr>
              <w:pStyle w:val="BodyText"/>
              <w:spacing w:before="23" w:line="252" w:lineRule="auto"/>
              <w:ind w:left="0" w:right="222"/>
              <w:rPr>
                <w:rFonts w:asciiTheme="minorHAnsi" w:hAnsiTheme="minorHAnsi" w:cstheme="minorHAnsi"/>
              </w:rPr>
            </w:pPr>
            <w:sdt>
              <w:sdtPr>
                <w:rPr>
                  <w:rFonts w:asciiTheme="minorHAnsi" w:hAnsiTheme="minorHAnsi" w:cstheme="minorHAnsi"/>
                </w:rPr>
                <w:id w:val="1510023128"/>
                <w:placeholder>
                  <w:docPart w:val="FBBBCFFFCCF242E0942EA670E930AC2F"/>
                </w:placeholder>
              </w:sdtPr>
              <w:sdtEndPr/>
              <w:sdtContent>
                <w:r w:rsidR="000E302D" w:rsidRPr="0037721F">
                  <w:rPr>
                    <w:rFonts w:asciiTheme="minorHAnsi" w:hAnsiTheme="minorHAnsi" w:cstheme="minorHAnsi"/>
                    <w:b/>
                    <w:bCs/>
                    <w:i/>
                    <w:iCs/>
                  </w:rPr>
                  <w:t>Note:</w:t>
                </w:r>
                <w:r w:rsidR="000E302D" w:rsidRPr="0037721F">
                  <w:rPr>
                    <w:rFonts w:asciiTheme="minorHAnsi" w:hAnsiTheme="minorHAnsi" w:cstheme="minorHAnsi"/>
                  </w:rPr>
                  <w:t xml:space="preserve">  This job description is not designed to cover or contain a comprehensive listing of activities, duties, or responsibilities. Duties, responsibilities, and activities may change, or new ones may be assigned, at management discretion, at any time with or without notice.</w:t>
                </w:r>
              </w:sdtContent>
            </w:sdt>
          </w:p>
        </w:tc>
      </w:tr>
    </w:tbl>
    <w:p w14:paraId="65BDFE83" w14:textId="77777777" w:rsidR="00E97C15" w:rsidRDefault="00E97C15"/>
    <w:p w14:paraId="73C40944" w14:textId="77777777" w:rsidR="00E97C15" w:rsidRDefault="00E97C15"/>
    <w:tbl>
      <w:tblPr>
        <w:tblStyle w:val="TableGrid"/>
        <w:tblW w:w="10800" w:type="dxa"/>
        <w:tblInd w:w="-5" w:type="dxa"/>
        <w:tblLook w:val="04A0" w:firstRow="1" w:lastRow="0" w:firstColumn="1" w:lastColumn="0" w:noHBand="0" w:noVBand="1"/>
      </w:tblPr>
      <w:tblGrid>
        <w:gridCol w:w="1886"/>
        <w:gridCol w:w="1711"/>
        <w:gridCol w:w="2071"/>
        <w:gridCol w:w="2881"/>
        <w:gridCol w:w="2251"/>
      </w:tblGrid>
      <w:tr w:rsidR="002630C7" w:rsidRPr="00447A6F" w14:paraId="492C7D2C" w14:textId="77777777" w:rsidTr="629746E4">
        <w:tc>
          <w:tcPr>
            <w:tcW w:w="10800" w:type="dxa"/>
            <w:gridSpan w:val="5"/>
            <w:shd w:val="clear" w:color="auto" w:fill="3B3838" w:themeFill="background2" w:themeFillShade="40"/>
            <w:vAlign w:val="center"/>
          </w:tcPr>
          <w:p w14:paraId="63B245CC" w14:textId="19879FB1" w:rsidR="002630C7" w:rsidRPr="00447A6F" w:rsidRDefault="002630C7" w:rsidP="005D3493">
            <w:pPr>
              <w:spacing w:after="160"/>
              <w:contextualSpacing/>
              <w:rPr>
                <w:rFonts w:cstheme="minorHAnsi"/>
                <w:b/>
                <w:bCs/>
              </w:rPr>
            </w:pPr>
            <w:bookmarkStart w:id="5" w:name="_Hlk109914506"/>
            <w:r>
              <w:rPr>
                <w:rFonts w:cstheme="minorHAnsi"/>
                <w:b/>
                <w:bCs/>
              </w:rPr>
              <w:t>EEOC Statement</w:t>
            </w:r>
          </w:p>
        </w:tc>
      </w:tr>
      <w:tr w:rsidR="002630C7" w:rsidRPr="00447A6F" w14:paraId="65224C56" w14:textId="77777777" w:rsidTr="629746E4">
        <w:trPr>
          <w:trHeight w:val="737"/>
        </w:trPr>
        <w:tc>
          <w:tcPr>
            <w:tcW w:w="10800" w:type="dxa"/>
            <w:gridSpan w:val="5"/>
            <w:shd w:val="clear" w:color="auto" w:fill="auto"/>
          </w:tcPr>
          <w:sdt>
            <w:sdtPr>
              <w:rPr>
                <w:rFonts w:cstheme="minorHAnsi"/>
              </w:rPr>
              <w:id w:val="2069762146"/>
              <w:placeholder>
                <w:docPart w:val="54698DD0754F4AF890EAEB1A85D72690"/>
              </w:placeholder>
            </w:sdtPr>
            <w:sdtEndPr/>
            <w:sdtContent>
              <w:p w14:paraId="4ACAE790" w14:textId="1B4750E6" w:rsidR="002630C7" w:rsidRPr="00447A6F" w:rsidRDefault="629746E4" w:rsidP="629746E4">
                <w:pPr>
                  <w:pStyle w:val="BodyText"/>
                  <w:spacing w:before="23" w:line="252" w:lineRule="auto"/>
                  <w:ind w:left="0" w:right="222"/>
                  <w:rPr>
                    <w:rFonts w:cstheme="minorBidi"/>
                  </w:rPr>
                </w:pPr>
                <w:r w:rsidRPr="629746E4">
                  <w:rPr>
                    <w:rFonts w:asciiTheme="minorHAnsi" w:hAnsiTheme="minorHAnsi" w:cstheme="minorBidi"/>
                  </w:rPr>
                  <w:t>ASU Enterprise Partners and its subsidiaries</w:t>
                </w:r>
                <w:r w:rsidR="00B47CB0">
                  <w:rPr>
                    <w:rFonts w:asciiTheme="minorHAnsi" w:hAnsiTheme="minorHAnsi" w:cstheme="minorBidi"/>
                  </w:rPr>
                  <w:t xml:space="preserve"> </w:t>
                </w:r>
                <w:r w:rsidRPr="629746E4">
                  <w:rPr>
                    <w:rFonts w:asciiTheme="minorHAnsi" w:hAnsiTheme="minorHAnsi" w:cstheme="minorBidi"/>
                  </w:rPr>
                  <w:t xml:space="preserve">is an equal opportunity employer that is firmly committed to promoting justice, equity, diversity, and inclusion within our organization and throughout our sphere of influence. Because we embrace a spirit of innovation and achievement, we will endeavor to maximize the talent and potential of all employees, directors, and volunteers through bold and strategic action aimed at building success and a sense of belonging. All employees are expected to act in good faith to support these actions and to not impede the efforts of others to build a just, equitable, diverse, and inclusive organization. </w:t>
                </w:r>
              </w:p>
            </w:sdtContent>
          </w:sdt>
          <w:p w14:paraId="26FF6D89" w14:textId="77777777" w:rsidR="629746E4" w:rsidRDefault="629746E4"/>
        </w:tc>
      </w:tr>
      <w:bookmarkEnd w:id="4"/>
      <w:bookmarkEnd w:id="5"/>
      <w:tr w:rsidR="00AC4806" w:rsidRPr="00447A6F" w14:paraId="5D030F29" w14:textId="77777777" w:rsidTr="629746E4">
        <w:trPr>
          <w:trHeight w:val="125"/>
        </w:trPr>
        <w:tc>
          <w:tcPr>
            <w:tcW w:w="10800" w:type="dxa"/>
            <w:gridSpan w:val="5"/>
            <w:tcBorders>
              <w:top w:val="nil"/>
              <w:left w:val="nil"/>
              <w:bottom w:val="nil"/>
              <w:right w:val="nil"/>
            </w:tcBorders>
            <w:vAlign w:val="bottom"/>
          </w:tcPr>
          <w:p w14:paraId="37233708" w14:textId="501363E2" w:rsidR="002630C7" w:rsidRPr="00447A6F" w:rsidRDefault="002630C7" w:rsidP="00594C73">
            <w:pPr>
              <w:rPr>
                <w:rFonts w:cstheme="minorHAnsi"/>
              </w:rPr>
            </w:pPr>
          </w:p>
        </w:tc>
      </w:tr>
      <w:tr w:rsidR="00E97C15" w:rsidRPr="00447A6F" w14:paraId="4547F8FD" w14:textId="77777777" w:rsidTr="629746E4">
        <w:tc>
          <w:tcPr>
            <w:tcW w:w="10800" w:type="dxa"/>
            <w:gridSpan w:val="5"/>
            <w:tcBorders>
              <w:bottom w:val="single" w:sz="4" w:space="0" w:color="auto"/>
            </w:tcBorders>
            <w:shd w:val="clear" w:color="auto" w:fill="3B3838" w:themeFill="background2" w:themeFillShade="40"/>
          </w:tcPr>
          <w:p w14:paraId="32140671" w14:textId="77777777" w:rsidR="00E97C15" w:rsidRPr="00447A6F" w:rsidRDefault="00E97C15" w:rsidP="0005211C">
            <w:pPr>
              <w:rPr>
                <w:rFonts w:cstheme="minorHAnsi"/>
                <w:b/>
                <w:bCs/>
              </w:rPr>
            </w:pPr>
            <w:r w:rsidRPr="00447A6F">
              <w:rPr>
                <w:rFonts w:cstheme="minorHAnsi"/>
                <w:b/>
                <w:bCs/>
                <w:color w:val="FFFFFF" w:themeColor="background1"/>
              </w:rPr>
              <w:t>Version History</w:t>
            </w:r>
          </w:p>
        </w:tc>
      </w:tr>
      <w:tr w:rsidR="00E97C15" w:rsidRPr="00447A6F" w14:paraId="1C70CF10" w14:textId="77777777" w:rsidTr="629746E4">
        <w:trPr>
          <w:trHeight w:val="432"/>
        </w:trPr>
        <w:tc>
          <w:tcPr>
            <w:tcW w:w="1886" w:type="dxa"/>
            <w:shd w:val="clear" w:color="auto" w:fill="D9D9D9" w:themeFill="background1" w:themeFillShade="D9"/>
            <w:vAlign w:val="center"/>
          </w:tcPr>
          <w:p w14:paraId="7527D6E0" w14:textId="77777777" w:rsidR="00E97C15" w:rsidRPr="00447A6F" w:rsidRDefault="00E97C15" w:rsidP="0005211C">
            <w:pPr>
              <w:jc w:val="center"/>
              <w:rPr>
                <w:rFonts w:cstheme="minorHAnsi"/>
                <w:b/>
                <w:bCs/>
                <w:color w:val="3B3838" w:themeColor="background2" w:themeShade="40"/>
              </w:rPr>
            </w:pPr>
            <w:r w:rsidRPr="00447A6F">
              <w:rPr>
                <w:rFonts w:cstheme="minorHAnsi"/>
                <w:b/>
                <w:bCs/>
                <w:color w:val="3B3838" w:themeColor="background2" w:themeShade="40"/>
              </w:rPr>
              <w:lastRenderedPageBreak/>
              <w:t>Version</w:t>
            </w:r>
          </w:p>
        </w:tc>
        <w:tc>
          <w:tcPr>
            <w:tcW w:w="1711" w:type="dxa"/>
            <w:shd w:val="clear" w:color="auto" w:fill="D9D9D9" w:themeFill="background1" w:themeFillShade="D9"/>
            <w:vAlign w:val="center"/>
          </w:tcPr>
          <w:p w14:paraId="146B4ED5" w14:textId="77777777" w:rsidR="00E97C15" w:rsidRPr="00447A6F" w:rsidRDefault="00E97C15" w:rsidP="0005211C">
            <w:pPr>
              <w:jc w:val="center"/>
              <w:rPr>
                <w:rFonts w:cstheme="minorHAnsi"/>
                <w:color w:val="3B3838" w:themeColor="background2" w:themeShade="40"/>
              </w:rPr>
            </w:pPr>
            <w:r w:rsidRPr="00447A6F">
              <w:rPr>
                <w:rFonts w:cstheme="minorHAnsi"/>
                <w:b/>
                <w:bCs/>
                <w:color w:val="3B3838" w:themeColor="background2" w:themeShade="40"/>
              </w:rPr>
              <w:t>Revision Date</w:t>
            </w:r>
          </w:p>
        </w:tc>
        <w:tc>
          <w:tcPr>
            <w:tcW w:w="2071" w:type="dxa"/>
            <w:shd w:val="clear" w:color="auto" w:fill="D9D9D9" w:themeFill="background1" w:themeFillShade="D9"/>
            <w:vAlign w:val="center"/>
          </w:tcPr>
          <w:p w14:paraId="73BBF3CE" w14:textId="77777777" w:rsidR="00E97C15" w:rsidRPr="00447A6F" w:rsidRDefault="00E97C15" w:rsidP="0005211C">
            <w:pPr>
              <w:jc w:val="center"/>
              <w:rPr>
                <w:rFonts w:cstheme="minorHAnsi"/>
                <w:b/>
                <w:bCs/>
                <w:color w:val="3B3838" w:themeColor="background2" w:themeShade="40"/>
              </w:rPr>
            </w:pPr>
            <w:r w:rsidRPr="00447A6F">
              <w:rPr>
                <w:rFonts w:cstheme="minorHAnsi"/>
                <w:b/>
                <w:bCs/>
                <w:color w:val="3B3838" w:themeColor="background2" w:themeShade="40"/>
              </w:rPr>
              <w:t>Author</w:t>
            </w:r>
          </w:p>
          <w:p w14:paraId="0C85090B" w14:textId="77777777" w:rsidR="00E97C15" w:rsidRPr="00447A6F" w:rsidRDefault="00E97C15" w:rsidP="0005211C">
            <w:pPr>
              <w:jc w:val="center"/>
              <w:rPr>
                <w:rFonts w:cstheme="minorHAnsi"/>
                <w:color w:val="3B3838" w:themeColor="background2" w:themeShade="40"/>
              </w:rPr>
            </w:pPr>
            <w:r w:rsidRPr="00447A6F">
              <w:rPr>
                <w:rFonts w:cstheme="minorHAnsi"/>
                <w:b/>
                <w:bCs/>
                <w:color w:val="3B3838" w:themeColor="background2" w:themeShade="40"/>
              </w:rPr>
              <w:t>(Name and Title)</w:t>
            </w:r>
          </w:p>
        </w:tc>
        <w:tc>
          <w:tcPr>
            <w:tcW w:w="2881" w:type="dxa"/>
            <w:shd w:val="clear" w:color="auto" w:fill="D9D9D9" w:themeFill="background1" w:themeFillShade="D9"/>
            <w:vAlign w:val="center"/>
          </w:tcPr>
          <w:p w14:paraId="66B8B15A" w14:textId="77777777" w:rsidR="00E97C15" w:rsidRPr="00447A6F" w:rsidRDefault="00E97C15" w:rsidP="0005211C">
            <w:pPr>
              <w:jc w:val="center"/>
              <w:rPr>
                <w:rFonts w:cstheme="minorHAnsi"/>
                <w:color w:val="3B3838" w:themeColor="background2" w:themeShade="40"/>
              </w:rPr>
            </w:pPr>
            <w:r w:rsidRPr="00447A6F">
              <w:rPr>
                <w:rFonts w:cstheme="minorHAnsi"/>
                <w:b/>
                <w:bCs/>
                <w:color w:val="3B3838" w:themeColor="background2" w:themeShade="40"/>
              </w:rPr>
              <w:t>Description of Change</w:t>
            </w:r>
          </w:p>
        </w:tc>
        <w:tc>
          <w:tcPr>
            <w:tcW w:w="2251" w:type="dxa"/>
            <w:shd w:val="clear" w:color="auto" w:fill="D9D9D9" w:themeFill="background1" w:themeFillShade="D9"/>
            <w:vAlign w:val="center"/>
          </w:tcPr>
          <w:p w14:paraId="5678B90A" w14:textId="77777777" w:rsidR="00E97C15" w:rsidRPr="00447A6F" w:rsidRDefault="00E97C15" w:rsidP="0005211C">
            <w:pPr>
              <w:jc w:val="center"/>
              <w:rPr>
                <w:rFonts w:cstheme="minorHAnsi"/>
                <w:b/>
                <w:bCs/>
                <w:color w:val="3B3838" w:themeColor="background2" w:themeShade="40"/>
              </w:rPr>
            </w:pPr>
            <w:r w:rsidRPr="00447A6F">
              <w:rPr>
                <w:rFonts w:cstheme="minorHAnsi"/>
                <w:b/>
                <w:bCs/>
                <w:color w:val="3B3838" w:themeColor="background2" w:themeShade="40"/>
              </w:rPr>
              <w:t>Approved By</w:t>
            </w:r>
          </w:p>
          <w:p w14:paraId="705F8B52" w14:textId="77777777" w:rsidR="00E97C15" w:rsidRPr="00447A6F" w:rsidRDefault="00E97C15" w:rsidP="0005211C">
            <w:pPr>
              <w:jc w:val="center"/>
              <w:rPr>
                <w:rFonts w:cstheme="minorHAnsi"/>
                <w:color w:val="3B3838" w:themeColor="background2" w:themeShade="40"/>
              </w:rPr>
            </w:pPr>
            <w:r w:rsidRPr="00447A6F">
              <w:rPr>
                <w:rFonts w:cstheme="minorHAnsi"/>
                <w:b/>
                <w:bCs/>
                <w:color w:val="3B3838" w:themeColor="background2" w:themeShade="40"/>
              </w:rPr>
              <w:t>(Name and Title)</w:t>
            </w:r>
          </w:p>
        </w:tc>
      </w:tr>
      <w:tr w:rsidR="00E97C15" w:rsidRPr="00447A6F" w14:paraId="5BABD58F" w14:textId="77777777" w:rsidTr="629746E4">
        <w:trPr>
          <w:trHeight w:val="242"/>
        </w:trPr>
        <w:tc>
          <w:tcPr>
            <w:tcW w:w="1886" w:type="dxa"/>
            <w:shd w:val="clear" w:color="auto" w:fill="auto"/>
          </w:tcPr>
          <w:p w14:paraId="2EC45F79" w14:textId="77777777" w:rsidR="00E97C15" w:rsidRPr="00447A6F" w:rsidRDefault="00E97C15" w:rsidP="0005211C">
            <w:pPr>
              <w:jc w:val="center"/>
              <w:rPr>
                <w:rFonts w:cstheme="minorHAnsi"/>
                <w:color w:val="3B3838" w:themeColor="background2" w:themeShade="40"/>
              </w:rPr>
            </w:pPr>
          </w:p>
        </w:tc>
        <w:tc>
          <w:tcPr>
            <w:tcW w:w="1711" w:type="dxa"/>
            <w:shd w:val="clear" w:color="auto" w:fill="auto"/>
          </w:tcPr>
          <w:p w14:paraId="3E8F6373" w14:textId="77777777" w:rsidR="00E97C15" w:rsidRPr="00447A6F" w:rsidRDefault="00E97C15" w:rsidP="0005211C">
            <w:pPr>
              <w:jc w:val="center"/>
              <w:rPr>
                <w:rFonts w:cstheme="minorHAnsi"/>
                <w:color w:val="3B3838" w:themeColor="background2" w:themeShade="40"/>
              </w:rPr>
            </w:pPr>
          </w:p>
        </w:tc>
        <w:tc>
          <w:tcPr>
            <w:tcW w:w="2071" w:type="dxa"/>
            <w:shd w:val="clear" w:color="auto" w:fill="auto"/>
          </w:tcPr>
          <w:p w14:paraId="1DE6F8FD" w14:textId="77777777" w:rsidR="00E97C15" w:rsidRPr="00447A6F" w:rsidRDefault="00E97C15" w:rsidP="0005211C">
            <w:pPr>
              <w:rPr>
                <w:rFonts w:cstheme="minorHAnsi"/>
                <w:color w:val="3B3838" w:themeColor="background2" w:themeShade="40"/>
              </w:rPr>
            </w:pPr>
          </w:p>
        </w:tc>
        <w:tc>
          <w:tcPr>
            <w:tcW w:w="2881" w:type="dxa"/>
            <w:shd w:val="clear" w:color="auto" w:fill="auto"/>
          </w:tcPr>
          <w:p w14:paraId="40EABCF4" w14:textId="77777777" w:rsidR="00E97C15" w:rsidRPr="00447A6F" w:rsidRDefault="00E97C15" w:rsidP="0005211C">
            <w:pPr>
              <w:rPr>
                <w:rFonts w:cstheme="minorHAnsi"/>
                <w:color w:val="3B3838" w:themeColor="background2" w:themeShade="40"/>
              </w:rPr>
            </w:pPr>
          </w:p>
        </w:tc>
        <w:tc>
          <w:tcPr>
            <w:tcW w:w="2251" w:type="dxa"/>
            <w:shd w:val="clear" w:color="auto" w:fill="auto"/>
          </w:tcPr>
          <w:p w14:paraId="085FBB94" w14:textId="77777777" w:rsidR="00E97C15" w:rsidRPr="00447A6F" w:rsidRDefault="00E97C15" w:rsidP="0005211C">
            <w:pPr>
              <w:rPr>
                <w:rFonts w:cstheme="minorHAnsi"/>
                <w:color w:val="3B3838" w:themeColor="background2" w:themeShade="40"/>
              </w:rPr>
            </w:pPr>
          </w:p>
        </w:tc>
      </w:tr>
    </w:tbl>
    <w:p w14:paraId="6A2CC303" w14:textId="77777777" w:rsidR="00E97C15" w:rsidRPr="00447A6F" w:rsidRDefault="00E97C15" w:rsidP="00E97C15">
      <w:pPr>
        <w:spacing w:line="240" w:lineRule="auto"/>
        <w:contextualSpacing/>
        <w:rPr>
          <w:rFonts w:cstheme="minorHAnsi"/>
        </w:rPr>
      </w:pPr>
    </w:p>
    <w:p w14:paraId="524231CA" w14:textId="77777777" w:rsidR="00E97C15" w:rsidRPr="00447A6F" w:rsidRDefault="00E97C15" w:rsidP="00E97C15">
      <w:pPr>
        <w:rPr>
          <w:rFonts w:cstheme="minorHAnsi"/>
        </w:rPr>
      </w:pPr>
    </w:p>
    <w:p w14:paraId="2E2A9146" w14:textId="77777777" w:rsidR="00E97C15" w:rsidRPr="00447A6F" w:rsidRDefault="00E97C15" w:rsidP="00EF49C8">
      <w:pPr>
        <w:rPr>
          <w:rFonts w:cstheme="minorHAnsi"/>
        </w:rPr>
      </w:pPr>
    </w:p>
    <w:sectPr w:rsidR="00E97C15" w:rsidRPr="00447A6F" w:rsidSect="001023C7">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62B1F" w14:textId="77777777" w:rsidR="005157B0" w:rsidRDefault="005157B0" w:rsidP="00070314">
      <w:pPr>
        <w:spacing w:after="0" w:line="240" w:lineRule="auto"/>
      </w:pPr>
      <w:r>
        <w:separator/>
      </w:r>
    </w:p>
  </w:endnote>
  <w:endnote w:type="continuationSeparator" w:id="0">
    <w:p w14:paraId="56294B45" w14:textId="77777777" w:rsidR="005157B0" w:rsidRDefault="005157B0" w:rsidP="00070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3FB1" w14:textId="77777777" w:rsidR="004476C9" w:rsidRDefault="00447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377520"/>
      <w:docPartObj>
        <w:docPartGallery w:val="Page Numbers (Bottom of Page)"/>
        <w:docPartUnique/>
      </w:docPartObj>
    </w:sdtPr>
    <w:sdtEndPr/>
    <w:sdtContent>
      <w:sdt>
        <w:sdtPr>
          <w:id w:val="-1769616900"/>
          <w:docPartObj>
            <w:docPartGallery w:val="Page Numbers (Top of Page)"/>
            <w:docPartUnique/>
          </w:docPartObj>
        </w:sdtPr>
        <w:sdtEndPr/>
        <w:sdtContent>
          <w:p w14:paraId="580D2585" w14:textId="46AA558E" w:rsidR="00070314" w:rsidRPr="00070314" w:rsidRDefault="00070314" w:rsidP="000A239A">
            <w:pPr>
              <w:pStyle w:val="Footer"/>
              <w:pBdr>
                <w:top w:val="single" w:sz="4" w:space="1" w:color="auto"/>
              </w:pBdr>
              <w:jc w:val="center"/>
            </w:pPr>
            <w:r w:rsidRPr="00070314">
              <w:t xml:space="preserve">Page </w:t>
            </w:r>
            <w:r w:rsidRPr="00070314">
              <w:fldChar w:fldCharType="begin"/>
            </w:r>
            <w:r w:rsidRPr="00070314">
              <w:instrText xml:space="preserve"> PAGE </w:instrText>
            </w:r>
            <w:r w:rsidRPr="00070314">
              <w:fldChar w:fldCharType="separate"/>
            </w:r>
            <w:r w:rsidRPr="00070314">
              <w:rPr>
                <w:noProof/>
              </w:rPr>
              <w:t>2</w:t>
            </w:r>
            <w:r w:rsidRPr="00070314">
              <w:fldChar w:fldCharType="end"/>
            </w:r>
            <w:r w:rsidRPr="00070314">
              <w:t xml:space="preserve"> of </w:t>
            </w:r>
            <w:fldSimple w:instr=" NUMPAGES  ">
              <w:r w:rsidRPr="00070314">
                <w:rPr>
                  <w:noProof/>
                </w:rPr>
                <w:t>2</w:t>
              </w:r>
            </w:fldSimple>
          </w:p>
        </w:sdtContent>
      </w:sdt>
    </w:sdtContent>
  </w:sdt>
  <w:p w14:paraId="42E6E1A0" w14:textId="77777777" w:rsidR="00070314" w:rsidRDefault="00070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63BF9" w14:textId="77777777" w:rsidR="000A239A" w:rsidRPr="000A239A" w:rsidRDefault="000A239A" w:rsidP="000A239A">
    <w:pPr>
      <w:pStyle w:val="Footer"/>
      <w:pBdr>
        <w:top w:val="single" w:sz="4" w:space="1" w:color="auto"/>
      </w:pBdr>
      <w:jc w:val="center"/>
    </w:pPr>
    <w:r w:rsidRPr="000A239A">
      <w:t xml:space="preserve">Page </w:t>
    </w:r>
    <w:r w:rsidRPr="000A239A">
      <w:fldChar w:fldCharType="begin"/>
    </w:r>
    <w:r w:rsidRPr="000A239A">
      <w:instrText xml:space="preserve"> PAGE </w:instrText>
    </w:r>
    <w:r w:rsidRPr="000A239A">
      <w:fldChar w:fldCharType="separate"/>
    </w:r>
    <w:r w:rsidRPr="000A239A">
      <w:t>2</w:t>
    </w:r>
    <w:r w:rsidRPr="000A239A">
      <w:fldChar w:fldCharType="end"/>
    </w:r>
    <w:r w:rsidRPr="000A239A">
      <w:t xml:space="preserve"> of </w:t>
    </w:r>
    <w:fldSimple w:instr=" NUMPAGES  ">
      <w:r w:rsidRPr="000A239A">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77502" w14:textId="77777777" w:rsidR="005157B0" w:rsidRDefault="005157B0" w:rsidP="00070314">
      <w:pPr>
        <w:spacing w:after="0" w:line="240" w:lineRule="auto"/>
      </w:pPr>
      <w:r>
        <w:separator/>
      </w:r>
    </w:p>
  </w:footnote>
  <w:footnote w:type="continuationSeparator" w:id="0">
    <w:p w14:paraId="3C6CC81A" w14:textId="77777777" w:rsidR="005157B0" w:rsidRDefault="005157B0" w:rsidP="00070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6789" w14:textId="39B521F8" w:rsidR="004476C9" w:rsidRDefault="00447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9C76" w14:textId="74E4F132" w:rsidR="00B629D9" w:rsidRDefault="00B629D9" w:rsidP="000D0DA0">
    <w:pPr>
      <w:pStyle w:val="Header"/>
      <w:jc w:val="center"/>
    </w:pPr>
  </w:p>
  <w:p w14:paraId="48BEB47C" w14:textId="77777777" w:rsidR="00B629D9" w:rsidRDefault="00B629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F769" w14:textId="55C6764C" w:rsidR="0039732A" w:rsidRDefault="001023C7">
    <w:pPr>
      <w:pStyle w:val="Header"/>
    </w:pPr>
    <w:r>
      <w:rPr>
        <w:noProof/>
      </w:rPr>
      <w:drawing>
        <wp:anchor distT="0" distB="0" distL="114300" distR="114300" simplePos="0" relativeHeight="251658240" behindDoc="1" locked="0" layoutInCell="1" allowOverlap="1" wp14:anchorId="3A7737ED" wp14:editId="61180AD0">
          <wp:simplePos x="0" y="0"/>
          <wp:positionH relativeFrom="column">
            <wp:posOffset>5534025</wp:posOffset>
          </wp:positionH>
          <wp:positionV relativeFrom="paragraph">
            <wp:posOffset>-152400</wp:posOffset>
          </wp:positionV>
          <wp:extent cx="1250315" cy="419100"/>
          <wp:effectExtent l="0" t="0" r="6985" b="0"/>
          <wp:wrapThrough wrapText="bothSides">
            <wp:wrapPolygon edited="0">
              <wp:start x="0" y="0"/>
              <wp:lineTo x="0" y="20618"/>
              <wp:lineTo x="21392" y="20618"/>
              <wp:lineTo x="21392" y="0"/>
              <wp:lineTo x="0" y="0"/>
            </wp:wrapPolygon>
          </wp:wrapThrough>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315" cy="4191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2C5E"/>
    <w:multiLevelType w:val="multilevel"/>
    <w:tmpl w:val="7D0A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E195E"/>
    <w:multiLevelType w:val="hybridMultilevel"/>
    <w:tmpl w:val="B654368E"/>
    <w:lvl w:ilvl="0" w:tplc="876A54A8">
      <w:start w:val="1"/>
      <w:numFmt w:val="bullet"/>
      <w:lvlText w:val=""/>
      <w:lvlJc w:val="left"/>
      <w:pPr>
        <w:tabs>
          <w:tab w:val="num" w:pos="-720"/>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740F9E"/>
    <w:multiLevelType w:val="multilevel"/>
    <w:tmpl w:val="7D0A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F7B2A"/>
    <w:multiLevelType w:val="hybridMultilevel"/>
    <w:tmpl w:val="B218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911D5"/>
    <w:multiLevelType w:val="hybridMultilevel"/>
    <w:tmpl w:val="81D427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F855678"/>
    <w:multiLevelType w:val="hybridMultilevel"/>
    <w:tmpl w:val="0E2AC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4D5E69"/>
    <w:multiLevelType w:val="multilevel"/>
    <w:tmpl w:val="E5B4CE12"/>
    <w:numStyleLink w:val="Style1"/>
  </w:abstractNum>
  <w:abstractNum w:abstractNumId="7" w15:restartNumberingAfterBreak="0">
    <w:nsid w:val="37CA03ED"/>
    <w:multiLevelType w:val="hybridMultilevel"/>
    <w:tmpl w:val="7D8604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CA7AFA"/>
    <w:multiLevelType w:val="hybridMultilevel"/>
    <w:tmpl w:val="46488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A67460"/>
    <w:multiLevelType w:val="hybridMultilevel"/>
    <w:tmpl w:val="D4D80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647B3"/>
    <w:multiLevelType w:val="hybridMultilevel"/>
    <w:tmpl w:val="CF28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43ED7"/>
    <w:multiLevelType w:val="hybridMultilevel"/>
    <w:tmpl w:val="1654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85F28"/>
    <w:multiLevelType w:val="hybridMultilevel"/>
    <w:tmpl w:val="7ECE2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923BE2"/>
    <w:multiLevelType w:val="multilevel"/>
    <w:tmpl w:val="E5B4CE12"/>
    <w:lvl w:ilvl="0">
      <w:start w:val="1"/>
      <w:numFmt w:val="bullet"/>
      <w:lvlText w:val=""/>
      <w:lvlJc w:val="left"/>
      <w:pPr>
        <w:ind w:left="720" w:hanging="360"/>
      </w:pPr>
      <w:rPr>
        <w:rFonts w:ascii="Symbol" w:hAnsi="Symbol" w:hint="default"/>
        <w:color w:val="F6801D"/>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B57323"/>
    <w:multiLevelType w:val="hybridMultilevel"/>
    <w:tmpl w:val="BEEE5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B85689E"/>
    <w:multiLevelType w:val="multilevel"/>
    <w:tmpl w:val="E5B4CE12"/>
    <w:styleLink w:val="Style1"/>
    <w:lvl w:ilvl="0">
      <w:start w:val="1"/>
      <w:numFmt w:val="bullet"/>
      <w:lvlText w:val=""/>
      <w:lvlJc w:val="left"/>
      <w:pPr>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A57E4E"/>
    <w:multiLevelType w:val="hybridMultilevel"/>
    <w:tmpl w:val="A4CEF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9F0E9C"/>
    <w:multiLevelType w:val="multilevel"/>
    <w:tmpl w:val="4DEA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633D65"/>
    <w:multiLevelType w:val="hybridMultilevel"/>
    <w:tmpl w:val="8CECCB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C2F495F"/>
    <w:multiLevelType w:val="hybridMultilevel"/>
    <w:tmpl w:val="F0EC0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C17D41"/>
    <w:multiLevelType w:val="multilevel"/>
    <w:tmpl w:val="EE386C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61F0F8E"/>
    <w:multiLevelType w:val="multilevel"/>
    <w:tmpl w:val="D546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F24767"/>
    <w:multiLevelType w:val="multilevel"/>
    <w:tmpl w:val="E5B4CE12"/>
    <w:lvl w:ilvl="0">
      <w:start w:val="1"/>
      <w:numFmt w:val="bullet"/>
      <w:lvlText w:val=""/>
      <w:lvlJc w:val="left"/>
      <w:pPr>
        <w:ind w:left="720" w:hanging="360"/>
      </w:pPr>
      <w:rPr>
        <w:rFonts w:ascii="Symbol" w:hAnsi="Symbol" w:hint="default"/>
        <w:color w:val="F6801D"/>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FC2367"/>
    <w:multiLevelType w:val="multilevel"/>
    <w:tmpl w:val="B134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4251A2"/>
    <w:multiLevelType w:val="hybridMultilevel"/>
    <w:tmpl w:val="01580D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7300260F"/>
    <w:multiLevelType w:val="hybridMultilevel"/>
    <w:tmpl w:val="FE9C6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765395">
    <w:abstractNumId w:val="21"/>
  </w:num>
  <w:num w:numId="2" w16cid:durableId="1501002775">
    <w:abstractNumId w:val="9"/>
  </w:num>
  <w:num w:numId="3" w16cid:durableId="157842678">
    <w:abstractNumId w:val="17"/>
  </w:num>
  <w:num w:numId="4" w16cid:durableId="104234998">
    <w:abstractNumId w:val="0"/>
  </w:num>
  <w:num w:numId="5" w16cid:durableId="1117018390">
    <w:abstractNumId w:val="23"/>
  </w:num>
  <w:num w:numId="6" w16cid:durableId="20515952">
    <w:abstractNumId w:val="19"/>
  </w:num>
  <w:num w:numId="7" w16cid:durableId="659383375">
    <w:abstractNumId w:val="22"/>
  </w:num>
  <w:num w:numId="8" w16cid:durableId="1344746986">
    <w:abstractNumId w:val="2"/>
  </w:num>
  <w:num w:numId="9" w16cid:durableId="691541124">
    <w:abstractNumId w:val="3"/>
  </w:num>
  <w:num w:numId="10" w16cid:durableId="1518613743">
    <w:abstractNumId w:val="16"/>
  </w:num>
  <w:num w:numId="11" w16cid:durableId="1990554978">
    <w:abstractNumId w:val="25"/>
  </w:num>
  <w:num w:numId="12" w16cid:durableId="2041738550">
    <w:abstractNumId w:val="13"/>
  </w:num>
  <w:num w:numId="13" w16cid:durableId="492257259">
    <w:abstractNumId w:val="6"/>
  </w:num>
  <w:num w:numId="14" w16cid:durableId="1067340427">
    <w:abstractNumId w:val="15"/>
  </w:num>
  <w:num w:numId="15" w16cid:durableId="480389469">
    <w:abstractNumId w:val="14"/>
  </w:num>
  <w:num w:numId="16" w16cid:durableId="312292491">
    <w:abstractNumId w:val="8"/>
  </w:num>
  <w:num w:numId="17" w16cid:durableId="1049817">
    <w:abstractNumId w:val="10"/>
  </w:num>
  <w:num w:numId="18" w16cid:durableId="846554040">
    <w:abstractNumId w:val="11"/>
  </w:num>
  <w:num w:numId="19" w16cid:durableId="1782992558">
    <w:abstractNumId w:val="20"/>
  </w:num>
  <w:num w:numId="20" w16cid:durableId="1725255988">
    <w:abstractNumId w:val="12"/>
  </w:num>
  <w:num w:numId="21" w16cid:durableId="1734233970">
    <w:abstractNumId w:val="18"/>
  </w:num>
  <w:num w:numId="22" w16cid:durableId="1107777621">
    <w:abstractNumId w:val="5"/>
  </w:num>
  <w:num w:numId="23" w16cid:durableId="1766918994">
    <w:abstractNumId w:val="1"/>
  </w:num>
  <w:num w:numId="24" w16cid:durableId="342171958">
    <w:abstractNumId w:val="7"/>
  </w:num>
  <w:num w:numId="25" w16cid:durableId="120878731">
    <w:abstractNumId w:val="24"/>
  </w:num>
  <w:num w:numId="26" w16cid:durableId="1784112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AAE"/>
    <w:rsid w:val="00000311"/>
    <w:rsid w:val="000054F0"/>
    <w:rsid w:val="00010BF1"/>
    <w:rsid w:val="000159D5"/>
    <w:rsid w:val="000229BF"/>
    <w:rsid w:val="00027CEE"/>
    <w:rsid w:val="00032962"/>
    <w:rsid w:val="00035CFE"/>
    <w:rsid w:val="00043B2E"/>
    <w:rsid w:val="00051F31"/>
    <w:rsid w:val="00070314"/>
    <w:rsid w:val="00084E20"/>
    <w:rsid w:val="000916F3"/>
    <w:rsid w:val="00092C4E"/>
    <w:rsid w:val="00095D18"/>
    <w:rsid w:val="000A07B1"/>
    <w:rsid w:val="000A1FC2"/>
    <w:rsid w:val="000A239A"/>
    <w:rsid w:val="000A5D10"/>
    <w:rsid w:val="000C3561"/>
    <w:rsid w:val="000C6FA2"/>
    <w:rsid w:val="000D0DA0"/>
    <w:rsid w:val="000D6F3F"/>
    <w:rsid w:val="000E302D"/>
    <w:rsid w:val="000E4434"/>
    <w:rsid w:val="001023C7"/>
    <w:rsid w:val="001154D2"/>
    <w:rsid w:val="00131292"/>
    <w:rsid w:val="001823C3"/>
    <w:rsid w:val="00183776"/>
    <w:rsid w:val="001B08A7"/>
    <w:rsid w:val="001B0B61"/>
    <w:rsid w:val="001B4BCD"/>
    <w:rsid w:val="001B56EB"/>
    <w:rsid w:val="001C1524"/>
    <w:rsid w:val="001C614E"/>
    <w:rsid w:val="00207CC5"/>
    <w:rsid w:val="00221692"/>
    <w:rsid w:val="0024238A"/>
    <w:rsid w:val="0024736A"/>
    <w:rsid w:val="002630C7"/>
    <w:rsid w:val="0026379F"/>
    <w:rsid w:val="00267882"/>
    <w:rsid w:val="002705D8"/>
    <w:rsid w:val="00276367"/>
    <w:rsid w:val="002772E6"/>
    <w:rsid w:val="00287BF3"/>
    <w:rsid w:val="00292984"/>
    <w:rsid w:val="00296058"/>
    <w:rsid w:val="002A4E6C"/>
    <w:rsid w:val="002B0828"/>
    <w:rsid w:val="002B2B5F"/>
    <w:rsid w:val="002B519E"/>
    <w:rsid w:val="002C317F"/>
    <w:rsid w:val="002C387D"/>
    <w:rsid w:val="002D65FA"/>
    <w:rsid w:val="002F50A3"/>
    <w:rsid w:val="002F598E"/>
    <w:rsid w:val="002F6BE5"/>
    <w:rsid w:val="003012EF"/>
    <w:rsid w:val="003031EC"/>
    <w:rsid w:val="00310122"/>
    <w:rsid w:val="00340B96"/>
    <w:rsid w:val="00341722"/>
    <w:rsid w:val="0034501C"/>
    <w:rsid w:val="00347C69"/>
    <w:rsid w:val="00355BF1"/>
    <w:rsid w:val="0036037B"/>
    <w:rsid w:val="00363381"/>
    <w:rsid w:val="0036428B"/>
    <w:rsid w:val="003653FA"/>
    <w:rsid w:val="0037721F"/>
    <w:rsid w:val="003822A3"/>
    <w:rsid w:val="00391610"/>
    <w:rsid w:val="0039732A"/>
    <w:rsid w:val="003A70FF"/>
    <w:rsid w:val="003D5904"/>
    <w:rsid w:val="003E7456"/>
    <w:rsid w:val="003F5F54"/>
    <w:rsid w:val="00400E62"/>
    <w:rsid w:val="00402C17"/>
    <w:rsid w:val="00411BDB"/>
    <w:rsid w:val="00411C4B"/>
    <w:rsid w:val="0041723E"/>
    <w:rsid w:val="004421BE"/>
    <w:rsid w:val="00445DAE"/>
    <w:rsid w:val="004476C9"/>
    <w:rsid w:val="00447A6F"/>
    <w:rsid w:val="00450468"/>
    <w:rsid w:val="00450713"/>
    <w:rsid w:val="00454A40"/>
    <w:rsid w:val="00461E08"/>
    <w:rsid w:val="00463779"/>
    <w:rsid w:val="004750FC"/>
    <w:rsid w:val="00480681"/>
    <w:rsid w:val="00487A9B"/>
    <w:rsid w:val="00490AB2"/>
    <w:rsid w:val="004B23F6"/>
    <w:rsid w:val="004B2480"/>
    <w:rsid w:val="004C4784"/>
    <w:rsid w:val="004D314F"/>
    <w:rsid w:val="004D7D11"/>
    <w:rsid w:val="004E1A2E"/>
    <w:rsid w:val="004E59AA"/>
    <w:rsid w:val="004F3D55"/>
    <w:rsid w:val="00510B94"/>
    <w:rsid w:val="00514957"/>
    <w:rsid w:val="005157B0"/>
    <w:rsid w:val="00522C0E"/>
    <w:rsid w:val="00527E28"/>
    <w:rsid w:val="00533CC4"/>
    <w:rsid w:val="00534077"/>
    <w:rsid w:val="0053614B"/>
    <w:rsid w:val="00552039"/>
    <w:rsid w:val="0055589C"/>
    <w:rsid w:val="00565F87"/>
    <w:rsid w:val="005859AD"/>
    <w:rsid w:val="005C22B1"/>
    <w:rsid w:val="005C52FA"/>
    <w:rsid w:val="005F77FD"/>
    <w:rsid w:val="0060075C"/>
    <w:rsid w:val="00626E77"/>
    <w:rsid w:val="00640ADB"/>
    <w:rsid w:val="00640BF7"/>
    <w:rsid w:val="00650B25"/>
    <w:rsid w:val="00662DA3"/>
    <w:rsid w:val="00663B5C"/>
    <w:rsid w:val="006730B3"/>
    <w:rsid w:val="0068000F"/>
    <w:rsid w:val="006970A6"/>
    <w:rsid w:val="006A4A62"/>
    <w:rsid w:val="006B14CE"/>
    <w:rsid w:val="006D0714"/>
    <w:rsid w:val="006D6260"/>
    <w:rsid w:val="006F556A"/>
    <w:rsid w:val="007117A5"/>
    <w:rsid w:val="007227C7"/>
    <w:rsid w:val="0072718C"/>
    <w:rsid w:val="00733D45"/>
    <w:rsid w:val="00744EC0"/>
    <w:rsid w:val="00746144"/>
    <w:rsid w:val="00755EED"/>
    <w:rsid w:val="0077167D"/>
    <w:rsid w:val="00772479"/>
    <w:rsid w:val="00790AB6"/>
    <w:rsid w:val="00792650"/>
    <w:rsid w:val="007B0E7E"/>
    <w:rsid w:val="007B7247"/>
    <w:rsid w:val="007C2797"/>
    <w:rsid w:val="007E1968"/>
    <w:rsid w:val="007F3AD9"/>
    <w:rsid w:val="0080137F"/>
    <w:rsid w:val="00822B39"/>
    <w:rsid w:val="008303D2"/>
    <w:rsid w:val="00833636"/>
    <w:rsid w:val="008378CC"/>
    <w:rsid w:val="00847151"/>
    <w:rsid w:val="00852EE2"/>
    <w:rsid w:val="00867AAA"/>
    <w:rsid w:val="0088057E"/>
    <w:rsid w:val="00882577"/>
    <w:rsid w:val="00894183"/>
    <w:rsid w:val="008A6F48"/>
    <w:rsid w:val="008C40F7"/>
    <w:rsid w:val="008D3F6E"/>
    <w:rsid w:val="008F2B2B"/>
    <w:rsid w:val="008F45C6"/>
    <w:rsid w:val="00900D15"/>
    <w:rsid w:val="009067E3"/>
    <w:rsid w:val="00932820"/>
    <w:rsid w:val="009432AC"/>
    <w:rsid w:val="0098038B"/>
    <w:rsid w:val="00981CD5"/>
    <w:rsid w:val="00997042"/>
    <w:rsid w:val="009B2EA0"/>
    <w:rsid w:val="009D6CF0"/>
    <w:rsid w:val="009E2390"/>
    <w:rsid w:val="009E2D40"/>
    <w:rsid w:val="009E7EAA"/>
    <w:rsid w:val="00A03318"/>
    <w:rsid w:val="00A06F85"/>
    <w:rsid w:val="00A277EE"/>
    <w:rsid w:val="00A31A70"/>
    <w:rsid w:val="00A362D5"/>
    <w:rsid w:val="00A64B5F"/>
    <w:rsid w:val="00A70AE2"/>
    <w:rsid w:val="00A71AC3"/>
    <w:rsid w:val="00A833BF"/>
    <w:rsid w:val="00A864BC"/>
    <w:rsid w:val="00A90530"/>
    <w:rsid w:val="00AA17BE"/>
    <w:rsid w:val="00AA31C6"/>
    <w:rsid w:val="00AB1179"/>
    <w:rsid w:val="00AB7CA4"/>
    <w:rsid w:val="00AC4806"/>
    <w:rsid w:val="00AC6BEE"/>
    <w:rsid w:val="00AD5654"/>
    <w:rsid w:val="00AE0D4C"/>
    <w:rsid w:val="00AE7886"/>
    <w:rsid w:val="00B01963"/>
    <w:rsid w:val="00B116AD"/>
    <w:rsid w:val="00B12F0D"/>
    <w:rsid w:val="00B22781"/>
    <w:rsid w:val="00B47CB0"/>
    <w:rsid w:val="00B5078A"/>
    <w:rsid w:val="00B62668"/>
    <w:rsid w:val="00B629D9"/>
    <w:rsid w:val="00B84722"/>
    <w:rsid w:val="00B96590"/>
    <w:rsid w:val="00BB0D65"/>
    <w:rsid w:val="00BB3731"/>
    <w:rsid w:val="00BC19C0"/>
    <w:rsid w:val="00BD686F"/>
    <w:rsid w:val="00BE0883"/>
    <w:rsid w:val="00BE679D"/>
    <w:rsid w:val="00BE7B49"/>
    <w:rsid w:val="00BF6219"/>
    <w:rsid w:val="00C02C9A"/>
    <w:rsid w:val="00C104BE"/>
    <w:rsid w:val="00C10A08"/>
    <w:rsid w:val="00C11AD5"/>
    <w:rsid w:val="00C152FB"/>
    <w:rsid w:val="00C15587"/>
    <w:rsid w:val="00C413B7"/>
    <w:rsid w:val="00C41901"/>
    <w:rsid w:val="00C42B0E"/>
    <w:rsid w:val="00C45DEA"/>
    <w:rsid w:val="00C52F9A"/>
    <w:rsid w:val="00C61477"/>
    <w:rsid w:val="00C627A6"/>
    <w:rsid w:val="00C71E65"/>
    <w:rsid w:val="00C95929"/>
    <w:rsid w:val="00CA0D88"/>
    <w:rsid w:val="00CA11E8"/>
    <w:rsid w:val="00CA1531"/>
    <w:rsid w:val="00CB78C5"/>
    <w:rsid w:val="00CC6822"/>
    <w:rsid w:val="00CD1990"/>
    <w:rsid w:val="00CE71D7"/>
    <w:rsid w:val="00CF27F7"/>
    <w:rsid w:val="00D1639A"/>
    <w:rsid w:val="00D2379F"/>
    <w:rsid w:val="00D3436E"/>
    <w:rsid w:val="00D36144"/>
    <w:rsid w:val="00D50EE5"/>
    <w:rsid w:val="00D510ED"/>
    <w:rsid w:val="00D51A71"/>
    <w:rsid w:val="00D8783D"/>
    <w:rsid w:val="00D96862"/>
    <w:rsid w:val="00DA5ECC"/>
    <w:rsid w:val="00DB17E6"/>
    <w:rsid w:val="00DB4A71"/>
    <w:rsid w:val="00DB7661"/>
    <w:rsid w:val="00DC0C44"/>
    <w:rsid w:val="00DD107D"/>
    <w:rsid w:val="00DD182B"/>
    <w:rsid w:val="00DD5F70"/>
    <w:rsid w:val="00DE4222"/>
    <w:rsid w:val="00DE648F"/>
    <w:rsid w:val="00DE7F97"/>
    <w:rsid w:val="00DF474A"/>
    <w:rsid w:val="00E3547F"/>
    <w:rsid w:val="00E5745B"/>
    <w:rsid w:val="00E64F72"/>
    <w:rsid w:val="00E75F54"/>
    <w:rsid w:val="00E915F9"/>
    <w:rsid w:val="00E953A5"/>
    <w:rsid w:val="00E97C15"/>
    <w:rsid w:val="00EB1EF3"/>
    <w:rsid w:val="00EB383F"/>
    <w:rsid w:val="00EB4C91"/>
    <w:rsid w:val="00ED481F"/>
    <w:rsid w:val="00ED68EF"/>
    <w:rsid w:val="00EE4FA3"/>
    <w:rsid w:val="00EF49C8"/>
    <w:rsid w:val="00F03551"/>
    <w:rsid w:val="00F06336"/>
    <w:rsid w:val="00F11B80"/>
    <w:rsid w:val="00F62FBC"/>
    <w:rsid w:val="00F923A3"/>
    <w:rsid w:val="00F95C01"/>
    <w:rsid w:val="00FB3757"/>
    <w:rsid w:val="00FD31F9"/>
    <w:rsid w:val="00FD36EF"/>
    <w:rsid w:val="00FD41DC"/>
    <w:rsid w:val="00FD6DB5"/>
    <w:rsid w:val="00FE4908"/>
    <w:rsid w:val="00FE774F"/>
    <w:rsid w:val="00FF0AAE"/>
    <w:rsid w:val="62974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4E9AA"/>
  <w15:chartTrackingRefBased/>
  <w15:docId w15:val="{BFD1E4F0-7056-476C-8AB5-64F1DA29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2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A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AAE"/>
    <w:rPr>
      <w:rFonts w:ascii="Segoe UI" w:hAnsi="Segoe UI" w:cs="Segoe UI"/>
      <w:sz w:val="18"/>
      <w:szCs w:val="18"/>
    </w:rPr>
  </w:style>
  <w:style w:type="paragraph" w:styleId="NoSpacing">
    <w:name w:val="No Spacing"/>
    <w:uiPriority w:val="1"/>
    <w:qFormat/>
    <w:rsid w:val="00BB3731"/>
    <w:pPr>
      <w:spacing w:after="0" w:line="240" w:lineRule="auto"/>
    </w:pPr>
  </w:style>
  <w:style w:type="character" w:styleId="Hyperlink">
    <w:name w:val="Hyperlink"/>
    <w:basedOn w:val="DefaultParagraphFont"/>
    <w:uiPriority w:val="99"/>
    <w:unhideWhenUsed/>
    <w:rsid w:val="00450713"/>
    <w:rPr>
      <w:color w:val="0563C1" w:themeColor="hyperlink"/>
      <w:u w:val="single"/>
    </w:rPr>
  </w:style>
  <w:style w:type="character" w:styleId="UnresolvedMention">
    <w:name w:val="Unresolved Mention"/>
    <w:basedOn w:val="DefaultParagraphFont"/>
    <w:uiPriority w:val="99"/>
    <w:semiHidden/>
    <w:unhideWhenUsed/>
    <w:rsid w:val="00450713"/>
    <w:rPr>
      <w:color w:val="605E5C"/>
      <w:shd w:val="clear" w:color="auto" w:fill="E1DFDD"/>
    </w:rPr>
  </w:style>
  <w:style w:type="paragraph" w:styleId="ListParagraph">
    <w:name w:val="List Paragraph"/>
    <w:basedOn w:val="Normal"/>
    <w:uiPriority w:val="34"/>
    <w:qFormat/>
    <w:rsid w:val="00746144"/>
    <w:pPr>
      <w:ind w:left="720"/>
      <w:contextualSpacing/>
    </w:pPr>
  </w:style>
  <w:style w:type="paragraph" w:styleId="NormalWeb">
    <w:name w:val="Normal (Web)"/>
    <w:basedOn w:val="Normal"/>
    <w:uiPriority w:val="99"/>
    <w:semiHidden/>
    <w:unhideWhenUsed/>
    <w:rsid w:val="00DE422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F4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137F"/>
    <w:rPr>
      <w:color w:val="808080"/>
    </w:rPr>
  </w:style>
  <w:style w:type="paragraph" w:styleId="Header">
    <w:name w:val="header"/>
    <w:basedOn w:val="Normal"/>
    <w:link w:val="HeaderChar"/>
    <w:uiPriority w:val="99"/>
    <w:unhideWhenUsed/>
    <w:rsid w:val="00070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314"/>
  </w:style>
  <w:style w:type="paragraph" w:styleId="Footer">
    <w:name w:val="footer"/>
    <w:basedOn w:val="Normal"/>
    <w:link w:val="FooterChar"/>
    <w:uiPriority w:val="99"/>
    <w:unhideWhenUsed/>
    <w:rsid w:val="00070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314"/>
  </w:style>
  <w:style w:type="numbering" w:customStyle="1" w:styleId="Style1">
    <w:name w:val="Style1"/>
    <w:uiPriority w:val="99"/>
    <w:rsid w:val="00447A6F"/>
    <w:pPr>
      <w:numPr>
        <w:numId w:val="14"/>
      </w:numPr>
    </w:pPr>
  </w:style>
  <w:style w:type="character" w:customStyle="1" w:styleId="Style2">
    <w:name w:val="Style2"/>
    <w:basedOn w:val="DefaultParagraphFont"/>
    <w:uiPriority w:val="1"/>
    <w:rsid w:val="000A1FC2"/>
    <w:rPr>
      <w:rFonts w:asciiTheme="minorHAnsi" w:hAnsiTheme="minorHAnsi"/>
    </w:rPr>
  </w:style>
  <w:style w:type="character" w:customStyle="1" w:styleId="Style3">
    <w:name w:val="Style3"/>
    <w:basedOn w:val="DefaultParagraphFont"/>
    <w:uiPriority w:val="1"/>
    <w:rsid w:val="00035CFE"/>
    <w:rPr>
      <w:rFonts w:asciiTheme="minorHAnsi" w:hAnsiTheme="minorHAnsi"/>
    </w:rPr>
  </w:style>
  <w:style w:type="character" w:customStyle="1" w:styleId="Style4">
    <w:name w:val="Style4"/>
    <w:basedOn w:val="DefaultParagraphFont"/>
    <w:uiPriority w:val="1"/>
    <w:rsid w:val="00035CFE"/>
    <w:rPr>
      <w:rFonts w:asciiTheme="minorHAnsi" w:hAnsiTheme="minorHAnsi"/>
    </w:rPr>
  </w:style>
  <w:style w:type="character" w:customStyle="1" w:styleId="Style5">
    <w:name w:val="Style5"/>
    <w:basedOn w:val="DefaultParagraphFont"/>
    <w:uiPriority w:val="1"/>
    <w:rsid w:val="00035CFE"/>
    <w:rPr>
      <w:rFonts w:asciiTheme="minorHAnsi" w:hAnsiTheme="minorHAnsi"/>
    </w:rPr>
  </w:style>
  <w:style w:type="character" w:customStyle="1" w:styleId="Style6">
    <w:name w:val="Style6"/>
    <w:basedOn w:val="DefaultParagraphFont"/>
    <w:uiPriority w:val="1"/>
    <w:rsid w:val="00035CFE"/>
    <w:rPr>
      <w:rFonts w:asciiTheme="minorHAnsi" w:hAnsiTheme="minorHAnsi"/>
    </w:rPr>
  </w:style>
  <w:style w:type="character" w:customStyle="1" w:styleId="Style7">
    <w:name w:val="Style7"/>
    <w:basedOn w:val="DefaultParagraphFont"/>
    <w:uiPriority w:val="1"/>
    <w:rsid w:val="00035CFE"/>
    <w:rPr>
      <w:rFonts w:asciiTheme="minorHAnsi" w:hAnsiTheme="minorHAnsi"/>
    </w:rPr>
  </w:style>
  <w:style w:type="paragraph" w:styleId="BodyText">
    <w:name w:val="Body Text"/>
    <w:basedOn w:val="Normal"/>
    <w:link w:val="BodyTextChar"/>
    <w:rsid w:val="00EB383F"/>
    <w:pPr>
      <w:overflowPunct w:val="0"/>
      <w:autoSpaceDE w:val="0"/>
      <w:autoSpaceDN w:val="0"/>
      <w:adjustRightInd w:val="0"/>
      <w:spacing w:after="120" w:line="240" w:lineRule="auto"/>
      <w:ind w:left="720"/>
      <w:textAlignment w:val="baseline"/>
    </w:pPr>
    <w:rPr>
      <w:rFonts w:ascii="Arial" w:eastAsia="Times New Roman" w:hAnsi="Arial" w:cs="Times New Roman"/>
      <w:szCs w:val="20"/>
    </w:rPr>
  </w:style>
  <w:style w:type="character" w:customStyle="1" w:styleId="BodyTextChar">
    <w:name w:val="Body Text Char"/>
    <w:basedOn w:val="DefaultParagraphFont"/>
    <w:link w:val="BodyText"/>
    <w:rsid w:val="00EB383F"/>
    <w:rPr>
      <w:rFonts w:ascii="Arial" w:eastAsia="Times New Roman" w:hAnsi="Arial" w:cs="Times New Roman"/>
      <w:szCs w:val="20"/>
    </w:rPr>
  </w:style>
  <w:style w:type="character" w:styleId="CommentReference">
    <w:name w:val="annotation reference"/>
    <w:basedOn w:val="DefaultParagraphFont"/>
    <w:uiPriority w:val="99"/>
    <w:semiHidden/>
    <w:unhideWhenUsed/>
    <w:rsid w:val="000E4434"/>
    <w:rPr>
      <w:sz w:val="16"/>
      <w:szCs w:val="16"/>
    </w:rPr>
  </w:style>
  <w:style w:type="paragraph" w:styleId="CommentText">
    <w:name w:val="annotation text"/>
    <w:basedOn w:val="Normal"/>
    <w:link w:val="CommentTextChar"/>
    <w:uiPriority w:val="99"/>
    <w:semiHidden/>
    <w:unhideWhenUsed/>
    <w:rsid w:val="000E4434"/>
    <w:pPr>
      <w:spacing w:line="240" w:lineRule="auto"/>
    </w:pPr>
    <w:rPr>
      <w:sz w:val="20"/>
      <w:szCs w:val="20"/>
    </w:rPr>
  </w:style>
  <w:style w:type="character" w:customStyle="1" w:styleId="CommentTextChar">
    <w:name w:val="Comment Text Char"/>
    <w:basedOn w:val="DefaultParagraphFont"/>
    <w:link w:val="CommentText"/>
    <w:uiPriority w:val="99"/>
    <w:semiHidden/>
    <w:rsid w:val="000E4434"/>
    <w:rPr>
      <w:sz w:val="20"/>
      <w:szCs w:val="20"/>
    </w:rPr>
  </w:style>
  <w:style w:type="paragraph" w:styleId="CommentSubject">
    <w:name w:val="annotation subject"/>
    <w:basedOn w:val="CommentText"/>
    <w:next w:val="CommentText"/>
    <w:link w:val="CommentSubjectChar"/>
    <w:uiPriority w:val="99"/>
    <w:semiHidden/>
    <w:unhideWhenUsed/>
    <w:rsid w:val="000E4434"/>
    <w:rPr>
      <w:b/>
      <w:bCs/>
    </w:rPr>
  </w:style>
  <w:style w:type="character" w:customStyle="1" w:styleId="CommentSubjectChar">
    <w:name w:val="Comment Subject Char"/>
    <w:basedOn w:val="CommentTextChar"/>
    <w:link w:val="CommentSubject"/>
    <w:uiPriority w:val="99"/>
    <w:semiHidden/>
    <w:rsid w:val="000E4434"/>
    <w:rPr>
      <w:b/>
      <w:bCs/>
      <w:sz w:val="20"/>
      <w:szCs w:val="20"/>
    </w:rPr>
  </w:style>
  <w:style w:type="paragraph" w:styleId="Revision">
    <w:name w:val="Revision"/>
    <w:hidden/>
    <w:uiPriority w:val="99"/>
    <w:semiHidden/>
    <w:rsid w:val="00B12F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052140">
      <w:bodyDiv w:val="1"/>
      <w:marLeft w:val="0"/>
      <w:marRight w:val="0"/>
      <w:marTop w:val="0"/>
      <w:marBottom w:val="0"/>
      <w:divBdr>
        <w:top w:val="none" w:sz="0" w:space="0" w:color="auto"/>
        <w:left w:val="none" w:sz="0" w:space="0" w:color="auto"/>
        <w:bottom w:val="none" w:sz="0" w:space="0" w:color="auto"/>
        <w:right w:val="none" w:sz="0" w:space="0" w:color="auto"/>
      </w:divBdr>
    </w:div>
    <w:div w:id="569578662">
      <w:bodyDiv w:val="1"/>
      <w:marLeft w:val="0"/>
      <w:marRight w:val="0"/>
      <w:marTop w:val="0"/>
      <w:marBottom w:val="0"/>
      <w:divBdr>
        <w:top w:val="none" w:sz="0" w:space="0" w:color="auto"/>
        <w:left w:val="none" w:sz="0" w:space="0" w:color="auto"/>
        <w:bottom w:val="none" w:sz="0" w:space="0" w:color="auto"/>
        <w:right w:val="none" w:sz="0" w:space="0" w:color="auto"/>
      </w:divBdr>
    </w:div>
    <w:div w:id="603339740">
      <w:bodyDiv w:val="1"/>
      <w:marLeft w:val="0"/>
      <w:marRight w:val="0"/>
      <w:marTop w:val="0"/>
      <w:marBottom w:val="0"/>
      <w:divBdr>
        <w:top w:val="none" w:sz="0" w:space="0" w:color="auto"/>
        <w:left w:val="none" w:sz="0" w:space="0" w:color="auto"/>
        <w:bottom w:val="none" w:sz="0" w:space="0" w:color="auto"/>
        <w:right w:val="none" w:sz="0" w:space="0" w:color="auto"/>
      </w:divBdr>
    </w:div>
    <w:div w:id="843203588">
      <w:bodyDiv w:val="1"/>
      <w:marLeft w:val="0"/>
      <w:marRight w:val="0"/>
      <w:marTop w:val="0"/>
      <w:marBottom w:val="0"/>
      <w:divBdr>
        <w:top w:val="none" w:sz="0" w:space="0" w:color="auto"/>
        <w:left w:val="none" w:sz="0" w:space="0" w:color="auto"/>
        <w:bottom w:val="none" w:sz="0" w:space="0" w:color="auto"/>
        <w:right w:val="none" w:sz="0" w:space="0" w:color="auto"/>
      </w:divBdr>
    </w:div>
    <w:div w:id="1014303321">
      <w:bodyDiv w:val="1"/>
      <w:marLeft w:val="0"/>
      <w:marRight w:val="0"/>
      <w:marTop w:val="0"/>
      <w:marBottom w:val="0"/>
      <w:divBdr>
        <w:top w:val="none" w:sz="0" w:space="0" w:color="auto"/>
        <w:left w:val="none" w:sz="0" w:space="0" w:color="auto"/>
        <w:bottom w:val="none" w:sz="0" w:space="0" w:color="auto"/>
        <w:right w:val="none" w:sz="0" w:space="0" w:color="auto"/>
      </w:divBdr>
    </w:div>
    <w:div w:id="1528062762">
      <w:bodyDiv w:val="1"/>
      <w:marLeft w:val="0"/>
      <w:marRight w:val="0"/>
      <w:marTop w:val="0"/>
      <w:marBottom w:val="0"/>
      <w:divBdr>
        <w:top w:val="none" w:sz="0" w:space="0" w:color="auto"/>
        <w:left w:val="none" w:sz="0" w:space="0" w:color="auto"/>
        <w:bottom w:val="none" w:sz="0" w:space="0" w:color="auto"/>
        <w:right w:val="none" w:sz="0" w:space="0" w:color="auto"/>
      </w:divBdr>
    </w:div>
    <w:div w:id="1935821745">
      <w:bodyDiv w:val="1"/>
      <w:marLeft w:val="0"/>
      <w:marRight w:val="0"/>
      <w:marTop w:val="0"/>
      <w:marBottom w:val="0"/>
      <w:divBdr>
        <w:top w:val="none" w:sz="0" w:space="0" w:color="auto"/>
        <w:left w:val="none" w:sz="0" w:space="0" w:color="auto"/>
        <w:bottom w:val="none" w:sz="0" w:space="0" w:color="auto"/>
        <w:right w:val="none" w:sz="0" w:space="0" w:color="auto"/>
      </w:divBdr>
    </w:div>
    <w:div w:id="194283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47A9CA51794DA6AF32AF30E9BEC795"/>
        <w:category>
          <w:name w:val="General"/>
          <w:gallery w:val="placeholder"/>
        </w:category>
        <w:types>
          <w:type w:val="bbPlcHdr"/>
        </w:types>
        <w:behaviors>
          <w:behavior w:val="content"/>
        </w:behaviors>
        <w:guid w:val="{8F9BD138-D079-4EEA-991C-56DA72D1A979}"/>
      </w:docPartPr>
      <w:docPartBody>
        <w:p w:rsidR="00771A45" w:rsidRDefault="00D41DFB" w:rsidP="00D41DFB">
          <w:pPr>
            <w:pStyle w:val="9047A9CA51794DA6AF32AF30E9BEC795"/>
          </w:pPr>
          <w:r w:rsidRPr="00A45F55">
            <w:rPr>
              <w:rStyle w:val="PlaceholderText"/>
            </w:rPr>
            <w:t>Click or tap here to enter text.</w:t>
          </w:r>
        </w:p>
      </w:docPartBody>
    </w:docPart>
    <w:docPart>
      <w:docPartPr>
        <w:name w:val="CAA7EC3CD69A42A9818EFA4C91DFF4BC"/>
        <w:category>
          <w:name w:val="General"/>
          <w:gallery w:val="placeholder"/>
        </w:category>
        <w:types>
          <w:type w:val="bbPlcHdr"/>
        </w:types>
        <w:behaviors>
          <w:behavior w:val="content"/>
        </w:behaviors>
        <w:guid w:val="{DAE8EE88-D032-4924-8A4B-9C26C27E5504}"/>
      </w:docPartPr>
      <w:docPartBody>
        <w:p w:rsidR="00771A45" w:rsidRDefault="00D41DFB" w:rsidP="00D41DFB">
          <w:pPr>
            <w:pStyle w:val="CAA7EC3CD69A42A9818EFA4C91DFF4BC"/>
          </w:pPr>
          <w:r w:rsidRPr="00A45F55">
            <w:rPr>
              <w:rStyle w:val="PlaceholderText"/>
            </w:rPr>
            <w:t>Click or tap here to enter text.</w:t>
          </w:r>
        </w:p>
      </w:docPartBody>
    </w:docPart>
    <w:docPart>
      <w:docPartPr>
        <w:name w:val="4B73ABAB2A0B4FC5A8F211E694D8A870"/>
        <w:category>
          <w:name w:val="General"/>
          <w:gallery w:val="placeholder"/>
        </w:category>
        <w:types>
          <w:type w:val="bbPlcHdr"/>
        </w:types>
        <w:behaviors>
          <w:behavior w:val="content"/>
        </w:behaviors>
        <w:guid w:val="{E409F089-3195-48FC-BF95-84C45A5D4FA9}"/>
      </w:docPartPr>
      <w:docPartBody>
        <w:p w:rsidR="00771A45" w:rsidRDefault="00D41DFB" w:rsidP="00D41DFB">
          <w:pPr>
            <w:pStyle w:val="4B73ABAB2A0B4FC5A8F211E694D8A870"/>
          </w:pPr>
          <w:r w:rsidRPr="00A45F55">
            <w:rPr>
              <w:rStyle w:val="PlaceholderText"/>
            </w:rPr>
            <w:t>Click or tap here to enter text.</w:t>
          </w:r>
        </w:p>
      </w:docPartBody>
    </w:docPart>
    <w:docPart>
      <w:docPartPr>
        <w:name w:val="FE2F1AF23C7D43EEA83AD1D354448569"/>
        <w:category>
          <w:name w:val="General"/>
          <w:gallery w:val="placeholder"/>
        </w:category>
        <w:types>
          <w:type w:val="bbPlcHdr"/>
        </w:types>
        <w:behaviors>
          <w:behavior w:val="content"/>
        </w:behaviors>
        <w:guid w:val="{E8E9B622-73C3-41F1-B56F-3828A6976985}"/>
      </w:docPartPr>
      <w:docPartBody>
        <w:p w:rsidR="00771A45" w:rsidRDefault="00D41DFB" w:rsidP="00D41DFB">
          <w:pPr>
            <w:pStyle w:val="FE2F1AF23C7D43EEA83AD1D354448569"/>
          </w:pPr>
          <w:r w:rsidRPr="00C0468E">
            <w:rPr>
              <w:rStyle w:val="PlaceholderText"/>
            </w:rPr>
            <w:t>Choose an item.</w:t>
          </w:r>
        </w:p>
      </w:docPartBody>
    </w:docPart>
    <w:docPart>
      <w:docPartPr>
        <w:name w:val="76A82C847C224A5F8A90F831D363B2EE"/>
        <w:category>
          <w:name w:val="General"/>
          <w:gallery w:val="placeholder"/>
        </w:category>
        <w:types>
          <w:type w:val="bbPlcHdr"/>
        </w:types>
        <w:behaviors>
          <w:behavior w:val="content"/>
        </w:behaviors>
        <w:guid w:val="{1FEBCCF0-1A81-4006-925B-9DD5DFE96F56}"/>
      </w:docPartPr>
      <w:docPartBody>
        <w:p w:rsidR="00771A45" w:rsidRDefault="00D41DFB" w:rsidP="00D41DFB">
          <w:pPr>
            <w:pStyle w:val="76A82C847C224A5F8A90F831D363B2EE"/>
          </w:pPr>
          <w:r w:rsidRPr="00A45F55">
            <w:rPr>
              <w:rStyle w:val="PlaceholderText"/>
            </w:rPr>
            <w:t>Click or tap here to enter text.</w:t>
          </w:r>
        </w:p>
      </w:docPartBody>
    </w:docPart>
    <w:docPart>
      <w:docPartPr>
        <w:name w:val="8FBECC13892C4CCB8E102A3CF1A4EF51"/>
        <w:category>
          <w:name w:val="General"/>
          <w:gallery w:val="placeholder"/>
        </w:category>
        <w:types>
          <w:type w:val="bbPlcHdr"/>
        </w:types>
        <w:behaviors>
          <w:behavior w:val="content"/>
        </w:behaviors>
        <w:guid w:val="{1404D003-FCAA-4ABC-853C-B307308ACB42}"/>
      </w:docPartPr>
      <w:docPartBody>
        <w:p w:rsidR="00050FE3" w:rsidRDefault="00D41DFB" w:rsidP="00D41DFB">
          <w:pPr>
            <w:pStyle w:val="8FBECC13892C4CCB8E102A3CF1A4EF511"/>
          </w:pPr>
          <w:r w:rsidRPr="006F543C">
            <w:rPr>
              <w:rStyle w:val="PlaceholderText"/>
            </w:rPr>
            <w:t>Click or tap here to enter text.</w:t>
          </w:r>
        </w:p>
      </w:docPartBody>
    </w:docPart>
    <w:docPart>
      <w:docPartPr>
        <w:name w:val="84D0B57405984E1A9D6A70D547D6D38D"/>
        <w:category>
          <w:name w:val="General"/>
          <w:gallery w:val="placeholder"/>
        </w:category>
        <w:types>
          <w:type w:val="bbPlcHdr"/>
        </w:types>
        <w:behaviors>
          <w:behavior w:val="content"/>
        </w:behaviors>
        <w:guid w:val="{BE34DC73-1202-4F49-AE1F-4CA11D1A475E}"/>
      </w:docPartPr>
      <w:docPartBody>
        <w:p w:rsidR="00050FE3" w:rsidRDefault="00D41DFB" w:rsidP="00D41DFB">
          <w:pPr>
            <w:pStyle w:val="84D0B57405984E1A9D6A70D547D6D38D1"/>
          </w:pPr>
          <w:r w:rsidRPr="006F543C">
            <w:rPr>
              <w:rStyle w:val="PlaceholderText"/>
            </w:rPr>
            <w:t>Click or tap here to enter text.</w:t>
          </w:r>
        </w:p>
      </w:docPartBody>
    </w:docPart>
    <w:docPart>
      <w:docPartPr>
        <w:name w:val="2EBBCBBA0A184702BB4B15051CC0F003"/>
        <w:category>
          <w:name w:val="General"/>
          <w:gallery w:val="placeholder"/>
        </w:category>
        <w:types>
          <w:type w:val="bbPlcHdr"/>
        </w:types>
        <w:behaviors>
          <w:behavior w:val="content"/>
        </w:behaviors>
        <w:guid w:val="{AD88F1B4-79A0-40C7-A5C6-B4A81C270A28}"/>
      </w:docPartPr>
      <w:docPartBody>
        <w:p w:rsidR="00050FE3" w:rsidRDefault="00D41DFB" w:rsidP="00D41DFB">
          <w:pPr>
            <w:pStyle w:val="2EBBCBBA0A184702BB4B15051CC0F0031"/>
          </w:pPr>
          <w:r w:rsidRPr="006F543C">
            <w:rPr>
              <w:rStyle w:val="PlaceholderText"/>
            </w:rPr>
            <w:t>Click or tap here to enter text.</w:t>
          </w:r>
        </w:p>
      </w:docPartBody>
    </w:docPart>
    <w:docPart>
      <w:docPartPr>
        <w:name w:val="AD3911D97AC64092ACBA661455E9132A"/>
        <w:category>
          <w:name w:val="General"/>
          <w:gallery w:val="placeholder"/>
        </w:category>
        <w:types>
          <w:type w:val="bbPlcHdr"/>
        </w:types>
        <w:behaviors>
          <w:behavior w:val="content"/>
        </w:behaviors>
        <w:guid w:val="{A32ACB4A-7284-47AF-BA01-CFC8F72AEA85}"/>
      </w:docPartPr>
      <w:docPartBody>
        <w:p w:rsidR="00050FE3" w:rsidRDefault="00D41DFB" w:rsidP="00D41DFB">
          <w:pPr>
            <w:pStyle w:val="AD3911D97AC64092ACBA661455E9132A1"/>
          </w:pPr>
          <w:r w:rsidRPr="006F543C">
            <w:rPr>
              <w:rStyle w:val="PlaceholderText"/>
            </w:rPr>
            <w:t>Click or tap here to enter text.</w:t>
          </w:r>
        </w:p>
      </w:docPartBody>
    </w:docPart>
    <w:docPart>
      <w:docPartPr>
        <w:name w:val="768D0724CD0A4CE9A2D903D15755279B"/>
        <w:category>
          <w:name w:val="General"/>
          <w:gallery w:val="placeholder"/>
        </w:category>
        <w:types>
          <w:type w:val="bbPlcHdr"/>
        </w:types>
        <w:behaviors>
          <w:behavior w:val="content"/>
        </w:behaviors>
        <w:guid w:val="{59F71CDF-4E92-4DBD-9D95-09DCC18CB777}"/>
      </w:docPartPr>
      <w:docPartBody>
        <w:p w:rsidR="00050FE3" w:rsidRDefault="00D41DFB" w:rsidP="00D41DFB">
          <w:pPr>
            <w:pStyle w:val="768D0724CD0A4CE9A2D903D15755279B1"/>
          </w:pPr>
          <w:r w:rsidRPr="006F543C">
            <w:rPr>
              <w:rStyle w:val="PlaceholderText"/>
            </w:rPr>
            <w:t>Click or tap here to enter text.</w:t>
          </w:r>
        </w:p>
      </w:docPartBody>
    </w:docPart>
    <w:docPart>
      <w:docPartPr>
        <w:name w:val="CD4E450F59EF47298EDB3E4F8BF1E8A7"/>
        <w:category>
          <w:name w:val="General"/>
          <w:gallery w:val="placeholder"/>
        </w:category>
        <w:types>
          <w:type w:val="bbPlcHdr"/>
        </w:types>
        <w:behaviors>
          <w:behavior w:val="content"/>
        </w:behaviors>
        <w:guid w:val="{072942BF-933D-4828-890D-9FEA0A2C12EF}"/>
      </w:docPartPr>
      <w:docPartBody>
        <w:p w:rsidR="00AC2452" w:rsidRDefault="00D41DFB" w:rsidP="00D41DFB">
          <w:pPr>
            <w:pStyle w:val="CD4E450F59EF47298EDB3E4F8BF1E8A71"/>
          </w:pPr>
          <w:r w:rsidRPr="006F543C">
            <w:rPr>
              <w:rStyle w:val="PlaceholderText"/>
            </w:rPr>
            <w:t>Click or tap here to enter text.</w:t>
          </w:r>
        </w:p>
      </w:docPartBody>
    </w:docPart>
    <w:docPart>
      <w:docPartPr>
        <w:name w:val="5AA2EBA76FFE41C9AE913EFE007AF82B"/>
        <w:category>
          <w:name w:val="General"/>
          <w:gallery w:val="placeholder"/>
        </w:category>
        <w:types>
          <w:type w:val="bbPlcHdr"/>
        </w:types>
        <w:behaviors>
          <w:behavior w:val="content"/>
        </w:behaviors>
        <w:guid w:val="{5B685375-8366-45CD-8F14-75F05BBF8EEC}"/>
      </w:docPartPr>
      <w:docPartBody>
        <w:p w:rsidR="00132057" w:rsidRDefault="00D41DFB" w:rsidP="00D41DFB">
          <w:pPr>
            <w:pStyle w:val="5AA2EBA76FFE41C9AE913EFE007AF82B1"/>
          </w:pPr>
          <w:r w:rsidRPr="00A45F55">
            <w:rPr>
              <w:rStyle w:val="PlaceholderText"/>
            </w:rPr>
            <w:t>Click or tap here to enter text.</w:t>
          </w:r>
        </w:p>
      </w:docPartBody>
    </w:docPart>
    <w:docPart>
      <w:docPartPr>
        <w:name w:val="54698DD0754F4AF890EAEB1A85D72690"/>
        <w:category>
          <w:name w:val="General"/>
          <w:gallery w:val="placeholder"/>
        </w:category>
        <w:types>
          <w:type w:val="bbPlcHdr"/>
        </w:types>
        <w:behaviors>
          <w:behavior w:val="content"/>
        </w:behaviors>
        <w:guid w:val="{78168052-35D2-43EC-8318-948CCC16D3C7}"/>
      </w:docPartPr>
      <w:docPartBody>
        <w:p w:rsidR="00140AEC" w:rsidRDefault="009C7B8F" w:rsidP="009C7B8F">
          <w:pPr>
            <w:pStyle w:val="54698DD0754F4AF890EAEB1A85D72690"/>
          </w:pPr>
          <w:r w:rsidRPr="006F543C">
            <w:rPr>
              <w:rStyle w:val="PlaceholderText"/>
            </w:rPr>
            <w:t>Click or tap here to enter text.</w:t>
          </w:r>
        </w:p>
      </w:docPartBody>
    </w:docPart>
    <w:docPart>
      <w:docPartPr>
        <w:name w:val="FBBBCFFFCCF242E0942EA670E930AC2F"/>
        <w:category>
          <w:name w:val="General"/>
          <w:gallery w:val="placeholder"/>
        </w:category>
        <w:types>
          <w:type w:val="bbPlcHdr"/>
        </w:types>
        <w:behaviors>
          <w:behavior w:val="content"/>
        </w:behaviors>
        <w:guid w:val="{15850027-0DD7-4C87-92FB-A43FB555D9EA}"/>
      </w:docPartPr>
      <w:docPartBody>
        <w:p w:rsidR="00175BFA" w:rsidRDefault="005935EF" w:rsidP="005935EF">
          <w:pPr>
            <w:pStyle w:val="FBBBCFFFCCF242E0942EA670E930AC2F"/>
          </w:pPr>
          <w:r w:rsidRPr="006F543C">
            <w:rPr>
              <w:rStyle w:val="PlaceholderText"/>
            </w:rPr>
            <w:t>Click or tap here to enter text.</w:t>
          </w:r>
        </w:p>
      </w:docPartBody>
    </w:docPart>
    <w:docPart>
      <w:docPartPr>
        <w:name w:val="EB4375C08DE24C22BA1C4F98DEB437BB"/>
        <w:category>
          <w:name w:val="General"/>
          <w:gallery w:val="placeholder"/>
        </w:category>
        <w:types>
          <w:type w:val="bbPlcHdr"/>
        </w:types>
        <w:behaviors>
          <w:behavior w:val="content"/>
        </w:behaviors>
        <w:guid w:val="{5466406A-2871-4216-A6C0-9DAED18A1E25}"/>
      </w:docPartPr>
      <w:docPartBody>
        <w:p w:rsidR="00E77C51" w:rsidRDefault="008C3ACE" w:rsidP="008C3ACE">
          <w:pPr>
            <w:pStyle w:val="EB4375C08DE24C22BA1C4F98DEB437BB"/>
          </w:pPr>
          <w:r w:rsidRPr="006F543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ED4"/>
    <w:rsid w:val="00032952"/>
    <w:rsid w:val="00050FE3"/>
    <w:rsid w:val="00053BAF"/>
    <w:rsid w:val="000F26D0"/>
    <w:rsid w:val="00132057"/>
    <w:rsid w:val="00140AEC"/>
    <w:rsid w:val="00175BFA"/>
    <w:rsid w:val="001E1958"/>
    <w:rsid w:val="001F0061"/>
    <w:rsid w:val="002106C5"/>
    <w:rsid w:val="00251F01"/>
    <w:rsid w:val="00281DC4"/>
    <w:rsid w:val="003258E7"/>
    <w:rsid w:val="003A585D"/>
    <w:rsid w:val="00420A62"/>
    <w:rsid w:val="00457C03"/>
    <w:rsid w:val="00563B1F"/>
    <w:rsid w:val="005935EF"/>
    <w:rsid w:val="00620407"/>
    <w:rsid w:val="00651C0B"/>
    <w:rsid w:val="006A76C7"/>
    <w:rsid w:val="006B60A4"/>
    <w:rsid w:val="00713CE3"/>
    <w:rsid w:val="00733E53"/>
    <w:rsid w:val="00771A45"/>
    <w:rsid w:val="007730BE"/>
    <w:rsid w:val="00783F63"/>
    <w:rsid w:val="00794FA2"/>
    <w:rsid w:val="007E5954"/>
    <w:rsid w:val="008470DB"/>
    <w:rsid w:val="00863A54"/>
    <w:rsid w:val="008C3ACE"/>
    <w:rsid w:val="00927261"/>
    <w:rsid w:val="009C7B8F"/>
    <w:rsid w:val="00A66E55"/>
    <w:rsid w:val="00A765DE"/>
    <w:rsid w:val="00AB4816"/>
    <w:rsid w:val="00AC2452"/>
    <w:rsid w:val="00C6609B"/>
    <w:rsid w:val="00C743BF"/>
    <w:rsid w:val="00CD7452"/>
    <w:rsid w:val="00D22A99"/>
    <w:rsid w:val="00D41DFB"/>
    <w:rsid w:val="00D62468"/>
    <w:rsid w:val="00E77C51"/>
    <w:rsid w:val="00EA6ED4"/>
    <w:rsid w:val="00ED32F7"/>
    <w:rsid w:val="00F231E5"/>
    <w:rsid w:val="00F25DF2"/>
    <w:rsid w:val="00F82BA0"/>
    <w:rsid w:val="00FD6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3ACE"/>
    <w:rPr>
      <w:color w:val="808080"/>
    </w:rPr>
  </w:style>
  <w:style w:type="paragraph" w:customStyle="1" w:styleId="9047A9CA51794DA6AF32AF30E9BEC795">
    <w:name w:val="9047A9CA51794DA6AF32AF30E9BEC795"/>
    <w:rsid w:val="00D41DFB"/>
    <w:rPr>
      <w:rFonts w:eastAsiaTheme="minorHAnsi"/>
    </w:rPr>
  </w:style>
  <w:style w:type="paragraph" w:customStyle="1" w:styleId="CAA7EC3CD69A42A9818EFA4C91DFF4BC">
    <w:name w:val="CAA7EC3CD69A42A9818EFA4C91DFF4BC"/>
    <w:rsid w:val="00D41DFB"/>
    <w:rPr>
      <w:rFonts w:eastAsiaTheme="minorHAnsi"/>
    </w:rPr>
  </w:style>
  <w:style w:type="paragraph" w:customStyle="1" w:styleId="4B73ABAB2A0B4FC5A8F211E694D8A870">
    <w:name w:val="4B73ABAB2A0B4FC5A8F211E694D8A870"/>
    <w:rsid w:val="00D41DFB"/>
    <w:rPr>
      <w:rFonts w:eastAsiaTheme="minorHAnsi"/>
    </w:rPr>
  </w:style>
  <w:style w:type="paragraph" w:customStyle="1" w:styleId="FE2F1AF23C7D43EEA83AD1D354448569">
    <w:name w:val="FE2F1AF23C7D43EEA83AD1D354448569"/>
    <w:rsid w:val="00D41DFB"/>
    <w:rPr>
      <w:rFonts w:eastAsiaTheme="minorHAnsi"/>
    </w:rPr>
  </w:style>
  <w:style w:type="paragraph" w:customStyle="1" w:styleId="76A82C847C224A5F8A90F831D363B2EE">
    <w:name w:val="76A82C847C224A5F8A90F831D363B2EE"/>
    <w:rsid w:val="00D41DFB"/>
    <w:rPr>
      <w:rFonts w:eastAsiaTheme="minorHAnsi"/>
    </w:rPr>
  </w:style>
  <w:style w:type="paragraph" w:customStyle="1" w:styleId="5AA2EBA76FFE41C9AE913EFE007AF82B1">
    <w:name w:val="5AA2EBA76FFE41C9AE913EFE007AF82B1"/>
    <w:rsid w:val="00D41DFB"/>
    <w:rPr>
      <w:rFonts w:eastAsiaTheme="minorHAnsi"/>
    </w:rPr>
  </w:style>
  <w:style w:type="paragraph" w:customStyle="1" w:styleId="8FBECC13892C4CCB8E102A3CF1A4EF511">
    <w:name w:val="8FBECC13892C4CCB8E102A3CF1A4EF511"/>
    <w:rsid w:val="00D41DFB"/>
    <w:rPr>
      <w:rFonts w:eastAsiaTheme="minorHAnsi"/>
    </w:rPr>
  </w:style>
  <w:style w:type="paragraph" w:customStyle="1" w:styleId="84D0B57405984E1A9D6A70D547D6D38D1">
    <w:name w:val="84D0B57405984E1A9D6A70D547D6D38D1"/>
    <w:rsid w:val="00D41DFB"/>
    <w:rPr>
      <w:rFonts w:eastAsiaTheme="minorHAnsi"/>
    </w:rPr>
  </w:style>
  <w:style w:type="paragraph" w:customStyle="1" w:styleId="2EBBCBBA0A184702BB4B15051CC0F0031">
    <w:name w:val="2EBBCBBA0A184702BB4B15051CC0F0031"/>
    <w:rsid w:val="00D41DFB"/>
    <w:rPr>
      <w:rFonts w:eastAsiaTheme="minorHAnsi"/>
    </w:rPr>
  </w:style>
  <w:style w:type="paragraph" w:customStyle="1" w:styleId="AD3911D97AC64092ACBA661455E9132A1">
    <w:name w:val="AD3911D97AC64092ACBA661455E9132A1"/>
    <w:rsid w:val="00D41DFB"/>
    <w:rPr>
      <w:rFonts w:eastAsiaTheme="minorHAnsi"/>
    </w:rPr>
  </w:style>
  <w:style w:type="paragraph" w:customStyle="1" w:styleId="CD4E450F59EF47298EDB3E4F8BF1E8A71">
    <w:name w:val="CD4E450F59EF47298EDB3E4F8BF1E8A71"/>
    <w:rsid w:val="00D41DFB"/>
    <w:rPr>
      <w:rFonts w:eastAsiaTheme="minorHAnsi"/>
    </w:rPr>
  </w:style>
  <w:style w:type="paragraph" w:customStyle="1" w:styleId="768D0724CD0A4CE9A2D903D15755279B1">
    <w:name w:val="768D0724CD0A4CE9A2D903D15755279B1"/>
    <w:rsid w:val="00D41DFB"/>
    <w:rPr>
      <w:rFonts w:eastAsiaTheme="minorHAnsi"/>
    </w:rPr>
  </w:style>
  <w:style w:type="paragraph" w:customStyle="1" w:styleId="54698DD0754F4AF890EAEB1A85D72690">
    <w:name w:val="54698DD0754F4AF890EAEB1A85D72690"/>
    <w:rsid w:val="009C7B8F"/>
  </w:style>
  <w:style w:type="paragraph" w:customStyle="1" w:styleId="FBBBCFFFCCF242E0942EA670E930AC2F">
    <w:name w:val="FBBBCFFFCCF242E0942EA670E930AC2F"/>
    <w:rsid w:val="005935EF"/>
  </w:style>
  <w:style w:type="paragraph" w:customStyle="1" w:styleId="EB4375C08DE24C22BA1C4F98DEB437BB">
    <w:name w:val="EB4375C08DE24C22BA1C4F98DEB437BB"/>
    <w:rsid w:val="008C3A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F02DD5E322EA4F8BE4783EF5101201" ma:contentTypeVersion="18" ma:contentTypeDescription="Create a new document." ma:contentTypeScope="" ma:versionID="f6b338f3776cec1947fdde727953526a">
  <xsd:schema xmlns:xsd="http://www.w3.org/2001/XMLSchema" xmlns:xs="http://www.w3.org/2001/XMLSchema" xmlns:p="http://schemas.microsoft.com/office/2006/metadata/properties" xmlns:ns2="98169cf2-b714-4d0f-ab53-9ef5815cd2c4" xmlns:ns3="0595c33b-8d1e-406e-a346-797d740a8783" targetNamespace="http://schemas.microsoft.com/office/2006/metadata/properties" ma:root="true" ma:fieldsID="653e5c5bd640119b71534eec1513d0fa" ns2:_="" ns3:_="">
    <xsd:import namespace="98169cf2-b714-4d0f-ab53-9ef5815cd2c4"/>
    <xsd:import namespace="0595c33b-8d1e-406e-a346-797d740a87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69cf2-b714-4d0f-ab53-9ef5815cd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2dec2a-1908-4b9a-a193-f27bf93c07bd"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95c33b-8d1e-406e-a346-797d740a878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f77e11c-254f-477c-91a2-e191eaf0ce95}" ma:internalName="TaxCatchAll" ma:showField="CatchAllData" ma:web="0595c33b-8d1e-406e-a346-797d740a87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69cf2-b714-4d0f-ab53-9ef5815cd2c4">
      <Terms xmlns="http://schemas.microsoft.com/office/infopath/2007/PartnerControls"/>
    </lcf76f155ced4ddcb4097134ff3c332f>
    <TaxCatchAll xmlns="0595c33b-8d1e-406e-a346-797d740a8783" xsi:nil="true"/>
  </documentManagement>
</p:properties>
</file>

<file path=customXml/itemProps1.xml><?xml version="1.0" encoding="utf-8"?>
<ds:datastoreItem xmlns:ds="http://schemas.openxmlformats.org/officeDocument/2006/customXml" ds:itemID="{B6422091-0B8C-4516-9EF4-D9E9255A1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69cf2-b714-4d0f-ab53-9ef5815cd2c4"/>
    <ds:schemaRef ds:uri="0595c33b-8d1e-406e-a346-797d740a8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6260E9-1FA2-46B1-B91A-0A3F883C33CF}">
  <ds:schemaRefs>
    <ds:schemaRef ds:uri="http://schemas.microsoft.com/sharepoint/v3/contenttype/forms"/>
  </ds:schemaRefs>
</ds:datastoreItem>
</file>

<file path=customXml/itemProps3.xml><?xml version="1.0" encoding="utf-8"?>
<ds:datastoreItem xmlns:ds="http://schemas.openxmlformats.org/officeDocument/2006/customXml" ds:itemID="{460F8232-166E-4E15-AC04-617AB873BB7D}">
  <ds:schemaRefs>
    <ds:schemaRef ds:uri="http://schemas.microsoft.com/office/2006/metadata/properties"/>
    <ds:schemaRef ds:uri="0595c33b-8d1e-406e-a346-797d740a8783"/>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98169cf2-b714-4d0f-ab53-9ef5815cd2c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1533</Words>
  <Characters>8744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Aziz</dc:creator>
  <cp:keywords/>
  <dc:description/>
  <cp:lastModifiedBy>Eilish McDowell</cp:lastModifiedBy>
  <cp:revision>2</cp:revision>
  <dcterms:created xsi:type="dcterms:W3CDTF">2023-09-06T18:34:00Z</dcterms:created>
  <dcterms:modified xsi:type="dcterms:W3CDTF">2023-09-06T18:34:00Z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0x010100B7F02DD5E322EA4F8BE4783EF5101201</vt:lpwstr>
  </property>
</Properties>
</file>